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3D5D23" w:rsidRDefault="003D5D23" w:rsidP="003D5D23"/>
    <w:p w:rsidR="00F52BF1" w:rsidRDefault="00F52BF1" w:rsidP="003D5D23"/>
    <w:p w:rsidR="00F52BF1" w:rsidRDefault="00F52BF1" w:rsidP="003D5D23"/>
    <w:p w:rsidR="003D5D23" w:rsidRDefault="003D5D23" w:rsidP="003D5D23"/>
    <w:p w:rsidR="003D5D23" w:rsidRDefault="003D5D23" w:rsidP="003D5D23"/>
    <w:p w:rsidR="003D5D23" w:rsidRDefault="003D5D23" w:rsidP="003D5D23"/>
    <w:p w:rsidR="00D07AAC" w:rsidRDefault="00D07AAC" w:rsidP="00D07AAC">
      <w:pPr>
        <w:ind w:firstLine="0"/>
        <w:jc w:val="center"/>
        <w:rPr>
          <w:b/>
          <w:sz w:val="32"/>
          <w:szCs w:val="32"/>
        </w:rPr>
      </w:pPr>
      <w:r w:rsidRPr="003010A4">
        <w:rPr>
          <w:b/>
          <w:sz w:val="32"/>
          <w:szCs w:val="32"/>
        </w:rPr>
        <w:t xml:space="preserve">ГЕНЕРАЛЬНЫЙ ПЛАН </w:t>
      </w:r>
    </w:p>
    <w:p w:rsidR="00D07AAC" w:rsidRDefault="00D07AAC" w:rsidP="00D07AAC">
      <w:pPr>
        <w:ind w:firstLine="0"/>
        <w:jc w:val="center"/>
        <w:rPr>
          <w:b/>
          <w:sz w:val="32"/>
          <w:szCs w:val="32"/>
        </w:rPr>
      </w:pPr>
      <w:r w:rsidRPr="003010A4">
        <w:rPr>
          <w:b/>
          <w:sz w:val="32"/>
          <w:szCs w:val="32"/>
        </w:rPr>
        <w:t xml:space="preserve">ЧУПИНСКОГО ГОРОДСКОГО ПОСЕЛЕНИЯ </w:t>
      </w:r>
    </w:p>
    <w:p w:rsidR="00D07AAC" w:rsidRDefault="00D07AAC" w:rsidP="00D07AAC">
      <w:pPr>
        <w:ind w:firstLine="0"/>
        <w:jc w:val="center"/>
        <w:rPr>
          <w:b/>
          <w:sz w:val="32"/>
          <w:szCs w:val="32"/>
        </w:rPr>
      </w:pPr>
      <w:r w:rsidRPr="003010A4">
        <w:rPr>
          <w:b/>
          <w:sz w:val="32"/>
          <w:szCs w:val="32"/>
        </w:rPr>
        <w:t>ЛОУХСКОГО МУНИЦИПАЛЬНОГО РАЙОНА</w:t>
      </w:r>
    </w:p>
    <w:p w:rsidR="00D07AAC" w:rsidRDefault="00D07AAC" w:rsidP="00D07AAC">
      <w:pPr>
        <w:ind w:firstLine="0"/>
        <w:jc w:val="center"/>
        <w:rPr>
          <w:b/>
          <w:sz w:val="32"/>
          <w:szCs w:val="32"/>
        </w:rPr>
      </w:pPr>
      <w:r w:rsidRPr="003010A4">
        <w:rPr>
          <w:b/>
          <w:sz w:val="32"/>
          <w:szCs w:val="32"/>
        </w:rPr>
        <w:t>РЕСПУБЛИКИ КАРЕЛИЯ</w:t>
      </w:r>
    </w:p>
    <w:p w:rsidR="003D5D23" w:rsidRPr="005D333E" w:rsidRDefault="003D5D23" w:rsidP="003D5D23">
      <w:pPr>
        <w:ind w:firstLine="0"/>
        <w:jc w:val="center"/>
        <w:rPr>
          <w:b/>
          <w:bCs/>
          <w:spacing w:val="6"/>
          <w:szCs w:val="24"/>
        </w:rPr>
      </w:pPr>
    </w:p>
    <w:p w:rsidR="003D5D23" w:rsidRDefault="003D5D23" w:rsidP="003D5D23"/>
    <w:p w:rsidR="00360F3A" w:rsidRDefault="00360F3A" w:rsidP="003D5D23"/>
    <w:p w:rsidR="00ED387C" w:rsidRDefault="00ED387C" w:rsidP="003D5D23"/>
    <w:p w:rsidR="003D5D23" w:rsidRDefault="003D5D23" w:rsidP="003D5D23"/>
    <w:p w:rsidR="003D5D23" w:rsidRDefault="00FE1EE3" w:rsidP="003D5D23">
      <w:pPr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3D5D23" w:rsidRDefault="003D5D23" w:rsidP="00687E71"/>
    <w:p w:rsidR="00ED387C" w:rsidRDefault="00ED387C" w:rsidP="00687E71"/>
    <w:p w:rsidR="003D5D23" w:rsidRDefault="003D5D23" w:rsidP="00687E71"/>
    <w:p w:rsidR="00ED387C" w:rsidRDefault="00ED387C" w:rsidP="00687E71"/>
    <w:p w:rsidR="003D5D23" w:rsidRDefault="003D5D23" w:rsidP="003D5D23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1C60AC">
        <w:rPr>
          <w:sz w:val="36"/>
          <w:szCs w:val="36"/>
        </w:rPr>
        <w:t>1</w:t>
      </w:r>
      <w:r w:rsidRPr="005B2E6E">
        <w:rPr>
          <w:sz w:val="36"/>
          <w:szCs w:val="36"/>
        </w:rPr>
        <w:t xml:space="preserve"> г.</w:t>
      </w:r>
    </w:p>
    <w:p w:rsidR="00ED387C" w:rsidRDefault="00ED387C" w:rsidP="00ED387C">
      <w:r>
        <w:br w:type="page"/>
      </w:r>
    </w:p>
    <w:p w:rsidR="00FE017A" w:rsidRDefault="002F0DA7" w:rsidP="002F0DA7">
      <w:pPr>
        <w:pStyle w:val="1"/>
      </w:pPr>
      <w:bookmarkStart w:id="0" w:name="_Toc55305537"/>
      <w:r w:rsidRPr="002F0DA7">
        <w:lastRenderedPageBreak/>
        <w:t>СОДЕРЖАНИЕ</w:t>
      </w:r>
      <w:bookmarkEnd w:id="0"/>
    </w:p>
    <w:p w:rsidR="002F0DA7" w:rsidRDefault="002F0DA7" w:rsidP="002F0DA7"/>
    <w:p w:rsidR="007379CD" w:rsidRDefault="007B6258">
      <w:pPr>
        <w:pStyle w:val="11"/>
        <w:tabs>
          <w:tab w:val="right" w:leader="underscore" w:pos="9912"/>
        </w:tabs>
        <w:rPr>
          <w:rFonts w:asciiTheme="minorHAnsi" w:eastAsiaTheme="minorEastAsia" w:hAnsiTheme="minorHAnsi"/>
          <w:bCs w:val="0"/>
          <w:smallCaps w:val="0"/>
          <w:noProof/>
          <w:color w:val="auto"/>
          <w:sz w:val="22"/>
          <w:lang w:eastAsia="ru-RU"/>
        </w:rPr>
      </w:pPr>
      <w:r>
        <w:rPr>
          <w:rStyle w:val="aa"/>
          <w:bCs w:val="0"/>
          <w:caps/>
          <w:noProof/>
          <w:lang w:bidi="en-US"/>
        </w:rPr>
        <w:fldChar w:fldCharType="begin"/>
      </w:r>
      <w:r>
        <w:rPr>
          <w:rStyle w:val="aa"/>
          <w:bCs w:val="0"/>
          <w:caps/>
          <w:noProof/>
          <w:lang w:bidi="en-US"/>
        </w:rPr>
        <w:instrText xml:space="preserve"> TOC \o "1-3" \h \z \u </w:instrText>
      </w:r>
      <w:r>
        <w:rPr>
          <w:rStyle w:val="aa"/>
          <w:bCs w:val="0"/>
          <w:caps/>
          <w:noProof/>
          <w:lang w:bidi="en-US"/>
        </w:rPr>
        <w:fldChar w:fldCharType="separate"/>
      </w:r>
      <w:hyperlink w:anchor="_Toc55305537" w:history="1">
        <w:r w:rsidR="007379CD" w:rsidRPr="000C7E5B">
          <w:rPr>
            <w:rStyle w:val="aa"/>
            <w:noProof/>
          </w:rPr>
          <w:t>СОДЕРЖАНИЕ</w:t>
        </w:r>
        <w:r w:rsidR="007379CD">
          <w:rPr>
            <w:noProof/>
            <w:webHidden/>
          </w:rPr>
          <w:tab/>
        </w:r>
        <w:r w:rsidR="007379CD">
          <w:rPr>
            <w:noProof/>
            <w:webHidden/>
          </w:rPr>
          <w:fldChar w:fldCharType="begin"/>
        </w:r>
        <w:r w:rsidR="007379CD">
          <w:rPr>
            <w:noProof/>
            <w:webHidden/>
          </w:rPr>
          <w:instrText xml:space="preserve"> PAGEREF _Toc55305537 \h </w:instrText>
        </w:r>
        <w:r w:rsidR="007379CD">
          <w:rPr>
            <w:noProof/>
            <w:webHidden/>
          </w:rPr>
        </w:r>
        <w:r w:rsidR="007379CD">
          <w:rPr>
            <w:noProof/>
            <w:webHidden/>
          </w:rPr>
          <w:fldChar w:fldCharType="separate"/>
        </w:r>
        <w:r w:rsidR="000E1CB4">
          <w:rPr>
            <w:noProof/>
            <w:webHidden/>
          </w:rPr>
          <w:t>2</w:t>
        </w:r>
        <w:r w:rsidR="007379CD">
          <w:rPr>
            <w:noProof/>
            <w:webHidden/>
          </w:rPr>
          <w:fldChar w:fldCharType="end"/>
        </w:r>
      </w:hyperlink>
    </w:p>
    <w:p w:rsidR="007379CD" w:rsidRDefault="00B86379">
      <w:pPr>
        <w:pStyle w:val="11"/>
        <w:tabs>
          <w:tab w:val="left" w:pos="1760"/>
          <w:tab w:val="right" w:leader="underscore" w:pos="9912"/>
        </w:tabs>
        <w:rPr>
          <w:rFonts w:asciiTheme="minorHAnsi" w:eastAsiaTheme="minorEastAsia" w:hAnsiTheme="minorHAnsi"/>
          <w:bCs w:val="0"/>
          <w:smallCaps w:val="0"/>
          <w:noProof/>
          <w:color w:val="auto"/>
          <w:sz w:val="22"/>
          <w:lang w:eastAsia="ru-RU"/>
        </w:rPr>
      </w:pPr>
      <w:hyperlink w:anchor="_Toc55305538" w:history="1">
        <w:r w:rsidR="007379CD" w:rsidRPr="000C7E5B">
          <w:rPr>
            <w:rStyle w:val="aa"/>
            <w:noProof/>
          </w:rPr>
          <w:t>1.</w:t>
        </w:r>
        <w:r w:rsidR="007379CD">
          <w:rPr>
            <w:rFonts w:asciiTheme="minorHAnsi" w:eastAsiaTheme="minorEastAsia" w:hAnsiTheme="minorHAnsi"/>
            <w:bCs w:val="0"/>
            <w:smallCaps w:val="0"/>
            <w:noProof/>
            <w:color w:val="auto"/>
            <w:sz w:val="22"/>
            <w:lang w:eastAsia="ru-RU"/>
          </w:rPr>
          <w:tab/>
        </w:r>
        <w:r w:rsidR="007379CD" w:rsidRPr="000C7E5B">
          <w:rPr>
            <w:rStyle w:val="aa"/>
            <w:noProof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</w:r>
        <w:r w:rsidR="007379CD">
          <w:rPr>
            <w:noProof/>
            <w:webHidden/>
          </w:rPr>
          <w:tab/>
        </w:r>
        <w:r w:rsidR="007379CD">
          <w:rPr>
            <w:noProof/>
            <w:webHidden/>
          </w:rPr>
          <w:fldChar w:fldCharType="begin"/>
        </w:r>
        <w:r w:rsidR="007379CD">
          <w:rPr>
            <w:noProof/>
            <w:webHidden/>
          </w:rPr>
          <w:instrText xml:space="preserve"> PAGEREF _Toc55305538 \h </w:instrText>
        </w:r>
        <w:r w:rsidR="007379CD">
          <w:rPr>
            <w:noProof/>
            <w:webHidden/>
          </w:rPr>
        </w:r>
        <w:r w:rsidR="007379CD">
          <w:rPr>
            <w:noProof/>
            <w:webHidden/>
          </w:rPr>
          <w:fldChar w:fldCharType="separate"/>
        </w:r>
        <w:r w:rsidR="000E1CB4">
          <w:rPr>
            <w:noProof/>
            <w:webHidden/>
          </w:rPr>
          <w:t>3</w:t>
        </w:r>
        <w:r w:rsidR="007379CD">
          <w:rPr>
            <w:noProof/>
            <w:webHidden/>
          </w:rPr>
          <w:fldChar w:fldCharType="end"/>
        </w:r>
      </w:hyperlink>
    </w:p>
    <w:p w:rsidR="007379CD" w:rsidRDefault="00B86379">
      <w:pPr>
        <w:pStyle w:val="11"/>
        <w:tabs>
          <w:tab w:val="left" w:pos="1760"/>
          <w:tab w:val="right" w:leader="underscore" w:pos="9912"/>
        </w:tabs>
        <w:rPr>
          <w:rFonts w:asciiTheme="minorHAnsi" w:eastAsiaTheme="minorEastAsia" w:hAnsiTheme="minorHAnsi"/>
          <w:bCs w:val="0"/>
          <w:smallCaps w:val="0"/>
          <w:noProof/>
          <w:color w:val="auto"/>
          <w:sz w:val="22"/>
          <w:lang w:eastAsia="ru-RU"/>
        </w:rPr>
      </w:pPr>
      <w:hyperlink w:anchor="_Toc55305539" w:history="1">
        <w:r w:rsidR="007379CD" w:rsidRPr="000C7E5B">
          <w:rPr>
            <w:rStyle w:val="aa"/>
            <w:noProof/>
          </w:rPr>
          <w:t>2.</w:t>
        </w:r>
        <w:r w:rsidR="007379CD">
          <w:rPr>
            <w:rFonts w:asciiTheme="minorHAnsi" w:eastAsiaTheme="minorEastAsia" w:hAnsiTheme="minorHAnsi"/>
            <w:bCs w:val="0"/>
            <w:smallCaps w:val="0"/>
            <w:noProof/>
            <w:color w:val="auto"/>
            <w:sz w:val="22"/>
            <w:lang w:eastAsia="ru-RU"/>
          </w:rPr>
          <w:tab/>
        </w:r>
        <w:r w:rsidR="007379CD" w:rsidRPr="000C7E5B">
          <w:rPr>
            <w:rStyle w:val="aa"/>
            <w:noProof/>
          </w:rPr>
          <w:t>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7379CD">
          <w:rPr>
            <w:noProof/>
            <w:webHidden/>
          </w:rPr>
          <w:tab/>
        </w:r>
        <w:r w:rsidR="007379CD">
          <w:rPr>
            <w:noProof/>
            <w:webHidden/>
          </w:rPr>
          <w:fldChar w:fldCharType="begin"/>
        </w:r>
        <w:r w:rsidR="007379CD">
          <w:rPr>
            <w:noProof/>
            <w:webHidden/>
          </w:rPr>
          <w:instrText xml:space="preserve"> PAGEREF _Toc55305539 \h </w:instrText>
        </w:r>
        <w:r w:rsidR="007379CD">
          <w:rPr>
            <w:noProof/>
            <w:webHidden/>
          </w:rPr>
        </w:r>
        <w:r w:rsidR="007379CD">
          <w:rPr>
            <w:noProof/>
            <w:webHidden/>
          </w:rPr>
          <w:fldChar w:fldCharType="separate"/>
        </w:r>
        <w:r w:rsidR="000E1CB4">
          <w:rPr>
            <w:noProof/>
            <w:webHidden/>
          </w:rPr>
          <w:t>4</w:t>
        </w:r>
        <w:r w:rsidR="007379CD">
          <w:rPr>
            <w:noProof/>
            <w:webHidden/>
          </w:rPr>
          <w:fldChar w:fldCharType="end"/>
        </w:r>
      </w:hyperlink>
    </w:p>
    <w:p w:rsidR="00396E9C" w:rsidRDefault="007B6258" w:rsidP="003C2898">
      <w:pPr>
        <w:rPr>
          <w:rStyle w:val="aa"/>
          <w:noProof/>
          <w:lang w:bidi="en-US"/>
        </w:rPr>
      </w:pPr>
      <w:r>
        <w:rPr>
          <w:rStyle w:val="aa"/>
          <w:bCs/>
          <w:caps/>
          <w:noProof/>
          <w:sz w:val="20"/>
          <w:lang w:bidi="en-US"/>
        </w:rPr>
        <w:fldChar w:fldCharType="end"/>
      </w:r>
    </w:p>
    <w:p w:rsidR="003C2898" w:rsidRPr="007B6258" w:rsidRDefault="003C2898" w:rsidP="003C2898">
      <w:pPr>
        <w:ind w:firstLine="0"/>
        <w:rPr>
          <w:sz w:val="20"/>
          <w:szCs w:val="20"/>
          <w:lang w:bidi="en-US"/>
        </w:rPr>
      </w:pPr>
      <w:r w:rsidRPr="007B6258">
        <w:rPr>
          <w:b/>
          <w:sz w:val="20"/>
          <w:szCs w:val="20"/>
        </w:rPr>
        <w:t>ПРИЛОЖЕНИЕ № 1: сведения, предусмотренные п. 5.1 ст. 23 Градостроительного кодекса</w:t>
      </w:r>
    </w:p>
    <w:p w:rsidR="00A943D9" w:rsidRPr="004D0D6E" w:rsidRDefault="00A943D9" w:rsidP="004D0D6E">
      <w:pPr>
        <w:pStyle w:val="41"/>
        <w:tabs>
          <w:tab w:val="left" w:pos="1760"/>
          <w:tab w:val="right" w:leader="underscore" w:pos="9912"/>
        </w:tabs>
        <w:rPr>
          <w:rStyle w:val="aa"/>
          <w:noProof/>
          <w:lang w:bidi="en-US"/>
        </w:rPr>
      </w:pPr>
      <w:r w:rsidRPr="004D0D6E">
        <w:rPr>
          <w:rStyle w:val="aa"/>
          <w:noProof/>
          <w:lang w:bidi="en-US"/>
        </w:rPr>
        <w:br w:type="page"/>
      </w:r>
    </w:p>
    <w:p w:rsidR="003C2898" w:rsidRDefault="003C2898" w:rsidP="003C2898">
      <w:pPr>
        <w:pStyle w:val="1"/>
        <w:numPr>
          <w:ilvl w:val="0"/>
          <w:numId w:val="21"/>
        </w:numPr>
        <w:ind w:left="0" w:firstLine="0"/>
      </w:pPr>
      <w:bookmarkStart w:id="1" w:name="_Toc55305538"/>
      <w:r w:rsidRPr="003C2898">
        <w:lastRenderedPageBreak/>
        <w:t>Сведения о видах, назначении и наименованиях планируемых для размещения объект</w:t>
      </w:r>
      <w:r w:rsidR="00612575">
        <w:t xml:space="preserve">ов местного значения </w:t>
      </w:r>
      <w:r w:rsidRPr="003C2898">
        <w:t>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1"/>
    </w:p>
    <w:p w:rsidR="006C2B9F" w:rsidRDefault="006C2B9F" w:rsidP="00BC0DB6">
      <w:pPr>
        <w:rPr>
          <w:lang w:bidi="en-US"/>
        </w:rPr>
      </w:pPr>
    </w:p>
    <w:p w:rsidR="00424DD8" w:rsidRDefault="00424DD8" w:rsidP="00424DD8">
      <w:pPr>
        <w:jc w:val="right"/>
        <w:rPr>
          <w:lang w:bidi="en-US"/>
        </w:rPr>
      </w:pPr>
      <w:r>
        <w:rPr>
          <w:lang w:bidi="en-US"/>
        </w:rPr>
        <w:t>Таблица 1</w:t>
      </w:r>
    </w:p>
    <w:p w:rsidR="00424DD8" w:rsidRDefault="00424DD8" w:rsidP="00424DD8">
      <w:pPr>
        <w:rPr>
          <w:lang w:bidi="en-US"/>
        </w:rPr>
      </w:pPr>
    </w:p>
    <w:p w:rsidR="00935C58" w:rsidRDefault="00424DD8" w:rsidP="00F52BF1">
      <w:pPr>
        <w:ind w:firstLine="0"/>
        <w:jc w:val="center"/>
        <w:rPr>
          <w:b/>
          <w:sz w:val="20"/>
          <w:szCs w:val="20"/>
        </w:rPr>
      </w:pPr>
      <w:r w:rsidRPr="0033111C">
        <w:rPr>
          <w:b/>
          <w:sz w:val="20"/>
          <w:szCs w:val="20"/>
        </w:rPr>
        <w:t>Сведения о планируемых для размещения</w:t>
      </w:r>
      <w:r>
        <w:rPr>
          <w:b/>
          <w:sz w:val="20"/>
          <w:szCs w:val="20"/>
        </w:rPr>
        <w:t xml:space="preserve"> (реконструкции)</w:t>
      </w:r>
      <w:r w:rsidR="00612575">
        <w:rPr>
          <w:b/>
          <w:sz w:val="20"/>
          <w:szCs w:val="20"/>
        </w:rPr>
        <w:t xml:space="preserve"> объектах</w:t>
      </w:r>
      <w:r w:rsidRPr="0033111C">
        <w:rPr>
          <w:b/>
          <w:sz w:val="20"/>
          <w:szCs w:val="20"/>
        </w:rPr>
        <w:t xml:space="preserve"> местного значения </w:t>
      </w:r>
      <w:r>
        <w:rPr>
          <w:b/>
          <w:sz w:val="20"/>
          <w:szCs w:val="20"/>
        </w:rPr>
        <w:t>поселения</w:t>
      </w:r>
    </w:p>
    <w:p w:rsidR="00424DD8" w:rsidRDefault="00424DD8" w:rsidP="00424DD8">
      <w:pPr>
        <w:rPr>
          <w:lang w:bidi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"/>
        <w:gridCol w:w="1240"/>
        <w:gridCol w:w="2032"/>
        <w:gridCol w:w="1717"/>
        <w:gridCol w:w="2001"/>
        <w:gridCol w:w="2299"/>
      </w:tblGrid>
      <w:tr w:rsidR="00424DD8" w:rsidRPr="00693067" w:rsidTr="00DB2E75">
        <w:trPr>
          <w:tblHeader/>
        </w:trPr>
        <w:tc>
          <w:tcPr>
            <w:tcW w:w="623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40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Код объекта</w:t>
            </w:r>
          </w:p>
        </w:tc>
        <w:tc>
          <w:tcPr>
            <w:tcW w:w="2032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17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001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2299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Характеристика ЗОУИТ</w:t>
            </w:r>
          </w:p>
        </w:tc>
      </w:tr>
      <w:tr w:rsidR="00424DD8" w:rsidRPr="00693067" w:rsidTr="00DB2E75">
        <w:tc>
          <w:tcPr>
            <w:tcW w:w="623" w:type="dxa"/>
            <w:vAlign w:val="center"/>
          </w:tcPr>
          <w:p w:rsidR="00424DD8" w:rsidRPr="00693067" w:rsidRDefault="00424DD8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89" w:type="dxa"/>
            <w:gridSpan w:val="5"/>
            <w:vAlign w:val="center"/>
          </w:tcPr>
          <w:p w:rsidR="00424DD8" w:rsidRPr="00D07AAC" w:rsidRDefault="00D07AAC" w:rsidP="00DB2E7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транспортная инфраструктура</w:t>
            </w:r>
          </w:p>
        </w:tc>
      </w:tr>
      <w:tr w:rsidR="007F0E41" w:rsidRPr="007F0E41" w:rsidTr="00DB2E75">
        <w:tc>
          <w:tcPr>
            <w:tcW w:w="623" w:type="dxa"/>
            <w:vAlign w:val="center"/>
          </w:tcPr>
          <w:p w:rsidR="000A7584" w:rsidRPr="007F0E41" w:rsidRDefault="000A7584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1.1</w:t>
            </w:r>
          </w:p>
        </w:tc>
        <w:tc>
          <w:tcPr>
            <w:tcW w:w="1240" w:type="dxa"/>
            <w:vAlign w:val="center"/>
          </w:tcPr>
          <w:p w:rsidR="000A7584" w:rsidRPr="007F0E41" w:rsidRDefault="000A7584" w:rsidP="00397C61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602030406</w:t>
            </w:r>
          </w:p>
        </w:tc>
        <w:tc>
          <w:tcPr>
            <w:tcW w:w="2032" w:type="dxa"/>
            <w:vAlign w:val="center"/>
          </w:tcPr>
          <w:p w:rsidR="000A7584" w:rsidRPr="007F0E41" w:rsidRDefault="009255DC" w:rsidP="009255DC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автомобильные</w:t>
            </w:r>
            <w:r w:rsidR="00F52BF1" w:rsidRPr="007F0E41">
              <w:rPr>
                <w:sz w:val="20"/>
                <w:szCs w:val="20"/>
              </w:rPr>
              <w:t xml:space="preserve"> </w:t>
            </w:r>
            <w:r w:rsidR="000A7584" w:rsidRPr="007F0E41">
              <w:rPr>
                <w:sz w:val="20"/>
                <w:szCs w:val="20"/>
              </w:rPr>
              <w:t>д</w:t>
            </w:r>
            <w:r w:rsidRPr="007F0E41">
              <w:rPr>
                <w:sz w:val="20"/>
                <w:szCs w:val="20"/>
              </w:rPr>
              <w:t>ороги</w:t>
            </w:r>
            <w:r w:rsidR="00F27A36" w:rsidRPr="007F0E41">
              <w:rPr>
                <w:sz w:val="20"/>
                <w:szCs w:val="20"/>
              </w:rPr>
              <w:t xml:space="preserve"> на</w:t>
            </w:r>
            <w:r w:rsidRPr="007F0E41">
              <w:rPr>
                <w:sz w:val="20"/>
                <w:szCs w:val="20"/>
              </w:rPr>
              <w:t xml:space="preserve"> </w:t>
            </w:r>
            <w:r w:rsidR="000A7584" w:rsidRPr="007F0E41">
              <w:rPr>
                <w:sz w:val="20"/>
                <w:szCs w:val="20"/>
              </w:rPr>
              <w:t>(реконструкция)</w:t>
            </w:r>
          </w:p>
        </w:tc>
        <w:tc>
          <w:tcPr>
            <w:tcW w:w="1717" w:type="dxa"/>
            <w:vAlign w:val="center"/>
          </w:tcPr>
          <w:p w:rsidR="000A7584" w:rsidRPr="007F0E41" w:rsidRDefault="009255DC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0A7584" w:rsidRPr="007F0E41" w:rsidRDefault="000A7584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пгт Чупа</w:t>
            </w:r>
            <w:r w:rsidR="009255DC" w:rsidRPr="007F0E41">
              <w:rPr>
                <w:sz w:val="20"/>
                <w:szCs w:val="20"/>
              </w:rPr>
              <w:t>:</w:t>
            </w:r>
          </w:p>
          <w:p w:rsidR="009255DC" w:rsidRPr="007F0E41" w:rsidRDefault="009255DC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ул. Школьная,</w:t>
            </w:r>
          </w:p>
          <w:p w:rsidR="009255DC" w:rsidRPr="007F0E41" w:rsidRDefault="009255DC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 xml:space="preserve">ул. Пионерская, </w:t>
            </w:r>
          </w:p>
          <w:p w:rsidR="009255DC" w:rsidRPr="007F0E41" w:rsidRDefault="009255DC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 xml:space="preserve">пер. Гористый, </w:t>
            </w:r>
          </w:p>
          <w:p w:rsidR="009255DC" w:rsidRPr="007F0E41" w:rsidRDefault="009255DC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ул. Заречная</w:t>
            </w:r>
          </w:p>
        </w:tc>
        <w:tc>
          <w:tcPr>
            <w:tcW w:w="2299" w:type="dxa"/>
            <w:vAlign w:val="center"/>
          </w:tcPr>
          <w:p w:rsidR="000A7584" w:rsidRPr="007F0E41" w:rsidRDefault="000A7584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не устанавливается</w:t>
            </w:r>
          </w:p>
        </w:tc>
      </w:tr>
      <w:tr w:rsidR="007F0E41" w:rsidRPr="007F0E41" w:rsidTr="00DB2E75">
        <w:tc>
          <w:tcPr>
            <w:tcW w:w="623" w:type="dxa"/>
            <w:vAlign w:val="center"/>
          </w:tcPr>
          <w:p w:rsidR="006128D5" w:rsidRPr="007F0E41" w:rsidRDefault="0020704C" w:rsidP="00F27A3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40" w:type="dxa"/>
            <w:vAlign w:val="center"/>
          </w:tcPr>
          <w:p w:rsidR="006128D5" w:rsidRPr="007F0E41" w:rsidRDefault="000D5BFF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602030902</w:t>
            </w:r>
          </w:p>
        </w:tc>
        <w:tc>
          <w:tcPr>
            <w:tcW w:w="2032" w:type="dxa"/>
            <w:vAlign w:val="center"/>
          </w:tcPr>
          <w:p w:rsidR="006128D5" w:rsidRPr="007F0E41" w:rsidRDefault="000D5BFF" w:rsidP="00085041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станция технического обслуживания</w:t>
            </w:r>
          </w:p>
          <w:p w:rsidR="000D5BFF" w:rsidRPr="007F0E41" w:rsidRDefault="000D5BFF" w:rsidP="00085041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(строительство)</w:t>
            </w:r>
          </w:p>
        </w:tc>
        <w:tc>
          <w:tcPr>
            <w:tcW w:w="1717" w:type="dxa"/>
            <w:vAlign w:val="center"/>
          </w:tcPr>
          <w:p w:rsidR="006128D5" w:rsidRPr="007F0E41" w:rsidRDefault="007F0E41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128D5" w:rsidRPr="007F0E41" w:rsidRDefault="0015423F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пгт Чупа</w:t>
            </w:r>
          </w:p>
        </w:tc>
        <w:tc>
          <w:tcPr>
            <w:tcW w:w="2299" w:type="dxa"/>
            <w:vAlign w:val="center"/>
          </w:tcPr>
          <w:p w:rsidR="006128D5" w:rsidRPr="007F0E41" w:rsidRDefault="0015423F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не устанавливается</w:t>
            </w:r>
          </w:p>
        </w:tc>
      </w:tr>
      <w:tr w:rsidR="007F0E41" w:rsidRPr="007F0E41" w:rsidTr="00DB2E75">
        <w:tc>
          <w:tcPr>
            <w:tcW w:w="623" w:type="dxa"/>
            <w:vAlign w:val="center"/>
          </w:tcPr>
          <w:p w:rsidR="006128D5" w:rsidRPr="007F0E41" w:rsidRDefault="000D5BFF" w:rsidP="00F27A36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1.</w:t>
            </w:r>
            <w:r w:rsidR="0020704C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vAlign w:val="center"/>
          </w:tcPr>
          <w:p w:rsidR="006128D5" w:rsidRPr="007F0E41" w:rsidRDefault="000D5BFF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602030904</w:t>
            </w:r>
          </w:p>
        </w:tc>
        <w:tc>
          <w:tcPr>
            <w:tcW w:w="2032" w:type="dxa"/>
            <w:vAlign w:val="center"/>
          </w:tcPr>
          <w:p w:rsidR="006128D5" w:rsidRPr="007F0E41" w:rsidRDefault="00C268B5" w:rsidP="00085041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а</w:t>
            </w:r>
            <w:r w:rsidR="000D5BFF" w:rsidRPr="007F0E41">
              <w:rPr>
                <w:sz w:val="20"/>
                <w:szCs w:val="20"/>
              </w:rPr>
              <w:t>вто</w:t>
            </w:r>
            <w:r w:rsidRPr="007F0E41">
              <w:rPr>
                <w:sz w:val="20"/>
                <w:szCs w:val="20"/>
              </w:rPr>
              <w:t xml:space="preserve">мобильная </w:t>
            </w:r>
            <w:r w:rsidR="000D5BFF" w:rsidRPr="007F0E41">
              <w:rPr>
                <w:sz w:val="20"/>
                <w:szCs w:val="20"/>
              </w:rPr>
              <w:t>мойка</w:t>
            </w:r>
            <w:r w:rsidR="000D5BFF" w:rsidRPr="007F0E41">
              <w:rPr>
                <w:sz w:val="20"/>
                <w:szCs w:val="20"/>
              </w:rPr>
              <w:br/>
              <w:t>(строительство)</w:t>
            </w:r>
          </w:p>
        </w:tc>
        <w:tc>
          <w:tcPr>
            <w:tcW w:w="1717" w:type="dxa"/>
            <w:vAlign w:val="center"/>
          </w:tcPr>
          <w:p w:rsidR="006128D5" w:rsidRPr="007F0E41" w:rsidRDefault="007F0E41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128D5" w:rsidRPr="007F0E41" w:rsidRDefault="0015423F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пгт Чупа</w:t>
            </w:r>
          </w:p>
        </w:tc>
        <w:tc>
          <w:tcPr>
            <w:tcW w:w="2299" w:type="dxa"/>
            <w:vAlign w:val="center"/>
          </w:tcPr>
          <w:p w:rsidR="006128D5" w:rsidRPr="007F0E41" w:rsidRDefault="0015423F" w:rsidP="00DB2E75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не устанавливается</w:t>
            </w:r>
          </w:p>
        </w:tc>
      </w:tr>
      <w:tr w:rsidR="007F0E41" w:rsidRPr="007F0E41" w:rsidTr="00DB2E75">
        <w:tc>
          <w:tcPr>
            <w:tcW w:w="623" w:type="dxa"/>
            <w:vAlign w:val="center"/>
          </w:tcPr>
          <w:p w:rsidR="00696F7D" w:rsidRPr="007F0E41" w:rsidRDefault="0020704C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240" w:type="dxa"/>
            <w:vAlign w:val="center"/>
          </w:tcPr>
          <w:p w:rsidR="00696F7D" w:rsidRPr="007F0E41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602030903</w:t>
            </w:r>
          </w:p>
        </w:tc>
        <w:tc>
          <w:tcPr>
            <w:tcW w:w="2032" w:type="dxa"/>
            <w:vAlign w:val="center"/>
          </w:tcPr>
          <w:p w:rsidR="00696F7D" w:rsidRPr="007F0E41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 xml:space="preserve">парковка на </w:t>
            </w:r>
          </w:p>
          <w:p w:rsidR="00696F7D" w:rsidRPr="007F0E41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ул. Приозерная</w:t>
            </w:r>
          </w:p>
          <w:p w:rsidR="00696F7D" w:rsidRPr="007F0E41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(</w:t>
            </w:r>
            <w:r w:rsidR="00C361CC" w:rsidRPr="007F0E41">
              <w:rPr>
                <w:sz w:val="20"/>
                <w:szCs w:val="20"/>
              </w:rPr>
              <w:t>реконструкция с увеличением количества парковочных мест</w:t>
            </w:r>
            <w:r w:rsidRPr="007F0E41">
              <w:rPr>
                <w:sz w:val="20"/>
                <w:szCs w:val="20"/>
              </w:rPr>
              <w:t>)</w:t>
            </w:r>
          </w:p>
        </w:tc>
        <w:tc>
          <w:tcPr>
            <w:tcW w:w="1717" w:type="dxa"/>
            <w:vAlign w:val="center"/>
          </w:tcPr>
          <w:p w:rsidR="00696F7D" w:rsidRPr="007F0E41" w:rsidRDefault="007F0E41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7F0E41" w:rsidRDefault="0015423F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пгт Чупа</w:t>
            </w:r>
          </w:p>
        </w:tc>
        <w:tc>
          <w:tcPr>
            <w:tcW w:w="2299" w:type="dxa"/>
            <w:vAlign w:val="center"/>
          </w:tcPr>
          <w:p w:rsidR="00696F7D" w:rsidRPr="007F0E41" w:rsidRDefault="0015423F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не устанавливается</w:t>
            </w:r>
          </w:p>
        </w:tc>
      </w:tr>
      <w:tr w:rsidR="007F0E41" w:rsidRPr="007F0E41" w:rsidTr="00E529E6">
        <w:tc>
          <w:tcPr>
            <w:tcW w:w="623" w:type="dxa"/>
            <w:vAlign w:val="center"/>
          </w:tcPr>
          <w:p w:rsidR="00696F7D" w:rsidRPr="007F0E41" w:rsidRDefault="007F0E41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704C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Align w:val="center"/>
          </w:tcPr>
          <w:p w:rsidR="00696F7D" w:rsidRPr="007F0E41" w:rsidRDefault="00CC5863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602031205</w:t>
            </w:r>
          </w:p>
        </w:tc>
        <w:tc>
          <w:tcPr>
            <w:tcW w:w="2032" w:type="dxa"/>
            <w:vAlign w:val="center"/>
          </w:tcPr>
          <w:p w:rsidR="00696F7D" w:rsidRPr="007F0E41" w:rsidRDefault="0020704C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20704C">
              <w:rPr>
                <w:sz w:val="20"/>
                <w:szCs w:val="20"/>
              </w:rPr>
              <w:t>посадочная площадка</w:t>
            </w:r>
            <w:r w:rsidR="00CC5863" w:rsidRPr="007F0E41">
              <w:rPr>
                <w:sz w:val="20"/>
                <w:szCs w:val="20"/>
              </w:rPr>
              <w:br/>
              <w:t>(строительство)</w:t>
            </w:r>
          </w:p>
        </w:tc>
        <w:tc>
          <w:tcPr>
            <w:tcW w:w="1717" w:type="dxa"/>
            <w:vAlign w:val="center"/>
          </w:tcPr>
          <w:p w:rsidR="00696F7D" w:rsidRPr="007F0E41" w:rsidRDefault="007F0E41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7F0E41" w:rsidRDefault="00CC5863" w:rsidP="00CC5863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пгт Чупа</w:t>
            </w:r>
          </w:p>
        </w:tc>
        <w:tc>
          <w:tcPr>
            <w:tcW w:w="2299" w:type="dxa"/>
            <w:vAlign w:val="center"/>
          </w:tcPr>
          <w:p w:rsidR="00696F7D" w:rsidRPr="007F0E41" w:rsidRDefault="00E529E6" w:rsidP="00E529E6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зона приземления и отрыва (зона TLOF), зона конечного этапа захода на посадку и взлета (она FATO), зона безопасности</w:t>
            </w:r>
          </w:p>
        </w:tc>
      </w:tr>
      <w:tr w:rsidR="007F0E41" w:rsidRPr="007F0E41" w:rsidTr="00DB2E75">
        <w:tc>
          <w:tcPr>
            <w:tcW w:w="623" w:type="dxa"/>
            <w:vAlign w:val="center"/>
          </w:tcPr>
          <w:p w:rsidR="00696F7D" w:rsidRPr="007F0E41" w:rsidRDefault="007F0E41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704C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vAlign w:val="center"/>
          </w:tcPr>
          <w:p w:rsidR="00696F7D" w:rsidRPr="007F0E41" w:rsidRDefault="00CC5863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602031307</w:t>
            </w:r>
          </w:p>
        </w:tc>
        <w:tc>
          <w:tcPr>
            <w:tcW w:w="2032" w:type="dxa"/>
            <w:vAlign w:val="center"/>
          </w:tcPr>
          <w:p w:rsidR="00125C30" w:rsidRPr="007F0E41" w:rsidRDefault="00CC5863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набережная</w:t>
            </w:r>
            <w:r w:rsidR="00125C30" w:rsidRPr="007F0E41">
              <w:rPr>
                <w:sz w:val="20"/>
                <w:szCs w:val="20"/>
              </w:rPr>
              <w:t xml:space="preserve"> с парапетами </w:t>
            </w:r>
          </w:p>
          <w:p w:rsidR="00696F7D" w:rsidRPr="007F0E41" w:rsidRDefault="00125C30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(реконструкция)</w:t>
            </w:r>
          </w:p>
        </w:tc>
        <w:tc>
          <w:tcPr>
            <w:tcW w:w="1717" w:type="dxa"/>
            <w:vAlign w:val="center"/>
          </w:tcPr>
          <w:p w:rsidR="00696F7D" w:rsidRPr="007F0E41" w:rsidRDefault="007F0E41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7F0E41" w:rsidRDefault="00125C30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пгт Чупа (от границ земельного участка рыбозавода до «Чупа-пристань»)</w:t>
            </w:r>
          </w:p>
        </w:tc>
        <w:tc>
          <w:tcPr>
            <w:tcW w:w="2299" w:type="dxa"/>
            <w:vAlign w:val="center"/>
          </w:tcPr>
          <w:p w:rsidR="00696F7D" w:rsidRPr="007F0E41" w:rsidRDefault="00BE5AD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7F0E41">
              <w:rPr>
                <w:sz w:val="20"/>
                <w:szCs w:val="20"/>
              </w:rPr>
              <w:t>не устанавливаю</w:t>
            </w:r>
            <w:r w:rsidR="00A44E7E" w:rsidRPr="007F0E41">
              <w:rPr>
                <w:sz w:val="20"/>
                <w:szCs w:val="20"/>
              </w:rPr>
              <w:t>тся</w:t>
            </w:r>
          </w:p>
        </w:tc>
      </w:tr>
      <w:tr w:rsidR="00696F7D" w:rsidRPr="00693067" w:rsidTr="00DB2E75">
        <w:tc>
          <w:tcPr>
            <w:tcW w:w="623" w:type="dxa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89" w:type="dxa"/>
            <w:gridSpan w:val="5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инженерная инфраструктура</w:t>
            </w:r>
          </w:p>
        </w:tc>
      </w:tr>
      <w:tr w:rsidR="00696F7D" w:rsidRPr="00693067" w:rsidTr="00DB2E75">
        <w:tc>
          <w:tcPr>
            <w:tcW w:w="623" w:type="dxa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693067">
              <w:rPr>
                <w:sz w:val="20"/>
                <w:szCs w:val="20"/>
              </w:rPr>
              <w:t>2.1</w:t>
            </w:r>
          </w:p>
        </w:tc>
        <w:tc>
          <w:tcPr>
            <w:tcW w:w="1240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9A1A82">
              <w:rPr>
                <w:sz w:val="20"/>
                <w:szCs w:val="20"/>
              </w:rPr>
              <w:t>602040901</w:t>
            </w:r>
          </w:p>
        </w:tc>
        <w:tc>
          <w:tcPr>
            <w:tcW w:w="2032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(реконструкция)</w:t>
            </w:r>
          </w:p>
        </w:tc>
        <w:tc>
          <w:tcPr>
            <w:tcW w:w="1717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 Чупа</w:t>
            </w:r>
          </w:p>
        </w:tc>
        <w:tc>
          <w:tcPr>
            <w:tcW w:w="2299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693067">
              <w:rPr>
                <w:sz w:val="20"/>
                <w:szCs w:val="20"/>
              </w:rPr>
              <w:t>санитарно-защитная зона</w:t>
            </w:r>
            <w:r>
              <w:rPr>
                <w:sz w:val="20"/>
                <w:szCs w:val="20"/>
              </w:rPr>
              <w:t xml:space="preserve"> </w:t>
            </w:r>
            <w:r w:rsidRPr="00F0283F">
              <w:rPr>
                <w:sz w:val="20"/>
                <w:szCs w:val="20"/>
              </w:rPr>
              <w:t>предприятий, сооружений и иных объектов</w:t>
            </w:r>
          </w:p>
        </w:tc>
      </w:tr>
      <w:tr w:rsidR="00696F7D" w:rsidRPr="00693067" w:rsidTr="00DB2E75">
        <w:tc>
          <w:tcPr>
            <w:tcW w:w="623" w:type="dxa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693067">
              <w:rPr>
                <w:sz w:val="20"/>
                <w:szCs w:val="20"/>
              </w:rPr>
              <w:t>2.2</w:t>
            </w:r>
          </w:p>
        </w:tc>
        <w:tc>
          <w:tcPr>
            <w:tcW w:w="1240" w:type="dxa"/>
            <w:vAlign w:val="center"/>
          </w:tcPr>
          <w:p w:rsidR="00696F7D" w:rsidRPr="00693067" w:rsidRDefault="00F66529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F66529">
              <w:rPr>
                <w:sz w:val="20"/>
                <w:szCs w:val="20"/>
              </w:rPr>
              <w:t>602041101</w:t>
            </w:r>
          </w:p>
        </w:tc>
        <w:tc>
          <w:tcPr>
            <w:tcW w:w="2032" w:type="dxa"/>
            <w:vAlign w:val="center"/>
          </w:tcPr>
          <w:p w:rsidR="00696F7D" w:rsidRDefault="00F66529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поверхностный источник водоснабжения</w:t>
            </w:r>
          </w:p>
          <w:p w:rsidR="00F66529" w:rsidRPr="00693067" w:rsidRDefault="00F66529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(реконструкция)</w:t>
            </w:r>
          </w:p>
        </w:tc>
        <w:tc>
          <w:tcPr>
            <w:tcW w:w="1717" w:type="dxa"/>
            <w:vAlign w:val="center"/>
          </w:tcPr>
          <w:p w:rsidR="00696F7D" w:rsidRPr="00693067" w:rsidRDefault="00F66529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693067" w:rsidRDefault="00F66529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озеро</w:t>
            </w:r>
            <w:r w:rsidRPr="00F66529">
              <w:rPr>
                <w:sz w:val="20"/>
                <w:szCs w:val="20"/>
              </w:rPr>
              <w:t xml:space="preserve"> Ивановское</w:t>
            </w:r>
          </w:p>
        </w:tc>
        <w:tc>
          <w:tcPr>
            <w:tcW w:w="2299" w:type="dxa"/>
            <w:vAlign w:val="center"/>
          </w:tcPr>
          <w:p w:rsidR="00696F7D" w:rsidRPr="00693067" w:rsidRDefault="00F66529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санитарной охраны источника водоснабжения</w:t>
            </w:r>
          </w:p>
        </w:tc>
      </w:tr>
      <w:tr w:rsidR="003F763B" w:rsidRPr="00693067" w:rsidTr="00DB2E75">
        <w:tc>
          <w:tcPr>
            <w:tcW w:w="623" w:type="dxa"/>
            <w:vAlign w:val="center"/>
          </w:tcPr>
          <w:p w:rsidR="003F763B" w:rsidRPr="00693067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240" w:type="dxa"/>
            <w:vAlign w:val="center"/>
          </w:tcPr>
          <w:p w:rsidR="003F763B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602041401</w:t>
            </w:r>
          </w:p>
          <w:p w:rsidR="003F763B" w:rsidRPr="00F66529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3F763B">
              <w:rPr>
                <w:sz w:val="20"/>
                <w:szCs w:val="20"/>
              </w:rPr>
              <w:t>602041402</w:t>
            </w:r>
          </w:p>
        </w:tc>
        <w:tc>
          <w:tcPr>
            <w:tcW w:w="2032" w:type="dxa"/>
            <w:vAlign w:val="center"/>
          </w:tcPr>
          <w:p w:rsidR="003F763B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водоотведения</w:t>
            </w:r>
          </w:p>
          <w:p w:rsidR="003F763B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(строительство и реконструкция)</w:t>
            </w:r>
          </w:p>
        </w:tc>
        <w:tc>
          <w:tcPr>
            <w:tcW w:w="1717" w:type="dxa"/>
            <w:vAlign w:val="center"/>
          </w:tcPr>
          <w:p w:rsidR="003F763B" w:rsidRPr="00BE5ADD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3F763B" w:rsidRDefault="003F763B" w:rsidP="003F76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 Чупа, </w:t>
            </w:r>
          </w:p>
          <w:p w:rsidR="003F763B" w:rsidRDefault="003F763B" w:rsidP="003F76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Чупа</w:t>
            </w:r>
          </w:p>
        </w:tc>
        <w:tc>
          <w:tcPr>
            <w:tcW w:w="2299" w:type="dxa"/>
            <w:vAlign w:val="center"/>
          </w:tcPr>
          <w:p w:rsidR="003F763B" w:rsidRDefault="003F763B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3F763B">
              <w:rPr>
                <w:sz w:val="20"/>
                <w:szCs w:val="20"/>
              </w:rPr>
              <w:t>охранные зоны канализационных сетей и сооружений</w:t>
            </w:r>
          </w:p>
        </w:tc>
      </w:tr>
      <w:tr w:rsidR="009255DC" w:rsidRPr="00693067" w:rsidTr="00DB2E75">
        <w:tc>
          <w:tcPr>
            <w:tcW w:w="623" w:type="dxa"/>
            <w:vAlign w:val="center"/>
          </w:tcPr>
          <w:p w:rsidR="009255DC" w:rsidRDefault="009255DC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240" w:type="dxa"/>
            <w:vAlign w:val="center"/>
          </w:tcPr>
          <w:p w:rsidR="009255DC" w:rsidRDefault="009255DC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602040315</w:t>
            </w:r>
          </w:p>
        </w:tc>
        <w:tc>
          <w:tcPr>
            <w:tcW w:w="2032" w:type="dxa"/>
            <w:vAlign w:val="center"/>
          </w:tcPr>
          <w:p w:rsidR="009255DC" w:rsidRDefault="009255DC" w:rsidP="009255D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уличного освещения на</w:t>
            </w:r>
          </w:p>
          <w:p w:rsidR="009255DC" w:rsidRDefault="009255DC" w:rsidP="009255D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(строительство)</w:t>
            </w:r>
          </w:p>
        </w:tc>
        <w:tc>
          <w:tcPr>
            <w:tcW w:w="1717" w:type="dxa"/>
            <w:vAlign w:val="center"/>
          </w:tcPr>
          <w:p w:rsidR="009255DC" w:rsidRPr="00BE5ADD" w:rsidRDefault="009255DC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9255DC" w:rsidRDefault="009255DC" w:rsidP="003F76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 Чупа:</w:t>
            </w:r>
          </w:p>
          <w:p w:rsidR="009255DC" w:rsidRDefault="009255DC" w:rsidP="003F76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Гористый, </w:t>
            </w:r>
          </w:p>
          <w:p w:rsidR="009255DC" w:rsidRDefault="009255DC" w:rsidP="003F76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Приозерная, </w:t>
            </w:r>
          </w:p>
          <w:p w:rsidR="009255DC" w:rsidRDefault="009255DC" w:rsidP="003F76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</w:t>
            </w:r>
          </w:p>
        </w:tc>
        <w:tc>
          <w:tcPr>
            <w:tcW w:w="2299" w:type="dxa"/>
            <w:vAlign w:val="center"/>
          </w:tcPr>
          <w:p w:rsidR="009255DC" w:rsidRPr="003F763B" w:rsidRDefault="009255DC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охранные зоны</w:t>
            </w:r>
            <w:r w:rsidRPr="001B021F">
              <w:rPr>
                <w:sz w:val="20"/>
                <w:szCs w:val="20"/>
              </w:rPr>
              <w:t xml:space="preserve"> объектов электросетевого хозяйства</w:t>
            </w:r>
          </w:p>
        </w:tc>
      </w:tr>
      <w:tr w:rsidR="00696F7D" w:rsidRPr="00693067" w:rsidTr="00DB2E75">
        <w:tc>
          <w:tcPr>
            <w:tcW w:w="623" w:type="dxa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930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89" w:type="dxa"/>
            <w:gridSpan w:val="5"/>
            <w:vAlign w:val="center"/>
          </w:tcPr>
          <w:p w:rsidR="00696F7D" w:rsidRPr="0018106E" w:rsidRDefault="00BE5ADD" w:rsidP="00696F7D">
            <w:pPr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социальная инфраструктура</w:t>
            </w:r>
          </w:p>
        </w:tc>
      </w:tr>
      <w:tr w:rsidR="00696F7D" w:rsidRPr="00693067" w:rsidTr="00DB2E75">
        <w:tc>
          <w:tcPr>
            <w:tcW w:w="623" w:type="dxa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693067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240" w:type="dxa"/>
            <w:vAlign w:val="center"/>
          </w:tcPr>
          <w:p w:rsidR="00696F7D" w:rsidRPr="00693067" w:rsidRDefault="003F1F38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3F1F38">
              <w:rPr>
                <w:sz w:val="20"/>
                <w:szCs w:val="20"/>
              </w:rPr>
              <w:t>602010902</w:t>
            </w:r>
          </w:p>
        </w:tc>
        <w:tc>
          <w:tcPr>
            <w:tcW w:w="2032" w:type="dxa"/>
            <w:vAlign w:val="center"/>
          </w:tcPr>
          <w:p w:rsidR="00696F7D" w:rsidRDefault="00BE5ADD" w:rsidP="00696F7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парк культуры и отдыха</w:t>
            </w:r>
          </w:p>
          <w:p w:rsidR="00BE5ADD" w:rsidRPr="0018106E" w:rsidRDefault="00BE5ADD" w:rsidP="00696F7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(строительство)</w:t>
            </w:r>
          </w:p>
        </w:tc>
        <w:tc>
          <w:tcPr>
            <w:tcW w:w="1717" w:type="dxa"/>
            <w:vAlign w:val="center"/>
          </w:tcPr>
          <w:p w:rsidR="00696F7D" w:rsidRPr="00693067" w:rsidRDefault="00BE5ADD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693067" w:rsidRDefault="00BE5ADD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 Чупа, </w:t>
            </w:r>
            <w:r w:rsidR="009A1A82">
              <w:rPr>
                <w:sz w:val="20"/>
                <w:szCs w:val="20"/>
              </w:rPr>
              <w:t>определяе</w:t>
            </w:r>
            <w:r w:rsidRPr="00BE5ADD">
              <w:rPr>
                <w:sz w:val="20"/>
                <w:szCs w:val="20"/>
              </w:rPr>
              <w:t>тся проектной документацией</w:t>
            </w:r>
          </w:p>
        </w:tc>
        <w:tc>
          <w:tcPr>
            <w:tcW w:w="2299" w:type="dxa"/>
            <w:vAlign w:val="center"/>
          </w:tcPr>
          <w:p w:rsidR="00696F7D" w:rsidRPr="00693067" w:rsidRDefault="00BE5ADD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696F7D" w:rsidRPr="00693067" w:rsidTr="00DB2E75">
        <w:tc>
          <w:tcPr>
            <w:tcW w:w="623" w:type="dxa"/>
            <w:vAlign w:val="center"/>
          </w:tcPr>
          <w:p w:rsidR="00696F7D" w:rsidRPr="00693067" w:rsidRDefault="00696F7D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240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9A1A82">
              <w:rPr>
                <w:sz w:val="20"/>
                <w:szCs w:val="20"/>
              </w:rPr>
              <w:t>602010202</w:t>
            </w:r>
          </w:p>
        </w:tc>
        <w:tc>
          <w:tcPr>
            <w:tcW w:w="2032" w:type="dxa"/>
            <w:vAlign w:val="center"/>
          </w:tcPr>
          <w:p w:rsidR="00696F7D" w:rsidRPr="0018106E" w:rsidRDefault="009A1A82" w:rsidP="00696F7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дом культуры (реконструкция)</w:t>
            </w:r>
          </w:p>
        </w:tc>
        <w:tc>
          <w:tcPr>
            <w:tcW w:w="1717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 Чупа, определяе</w:t>
            </w:r>
            <w:r w:rsidRPr="00BE5ADD">
              <w:rPr>
                <w:sz w:val="20"/>
                <w:szCs w:val="20"/>
              </w:rPr>
              <w:t>тся проектной документацией</w:t>
            </w:r>
          </w:p>
        </w:tc>
        <w:tc>
          <w:tcPr>
            <w:tcW w:w="2299" w:type="dxa"/>
            <w:vAlign w:val="center"/>
          </w:tcPr>
          <w:p w:rsidR="00696F7D" w:rsidRPr="00693067" w:rsidRDefault="009A1A82" w:rsidP="00696F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9A1A82" w:rsidRPr="00693067" w:rsidTr="00DB2E75">
        <w:tc>
          <w:tcPr>
            <w:tcW w:w="623" w:type="dxa"/>
            <w:vAlign w:val="center"/>
          </w:tcPr>
          <w:p w:rsidR="009A1A82" w:rsidRPr="00693067" w:rsidRDefault="009A1A82" w:rsidP="009A1A8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240" w:type="dxa"/>
            <w:vAlign w:val="center"/>
          </w:tcPr>
          <w:p w:rsidR="009A1A82" w:rsidRPr="00693067" w:rsidRDefault="009A1A82" w:rsidP="009A1A82">
            <w:pPr>
              <w:ind w:firstLine="0"/>
              <w:jc w:val="center"/>
              <w:rPr>
                <w:sz w:val="20"/>
                <w:szCs w:val="20"/>
              </w:rPr>
            </w:pPr>
            <w:r w:rsidRPr="009A1A82">
              <w:rPr>
                <w:sz w:val="20"/>
                <w:szCs w:val="20"/>
              </w:rPr>
              <w:t>602010302</w:t>
            </w:r>
          </w:p>
        </w:tc>
        <w:tc>
          <w:tcPr>
            <w:tcW w:w="2032" w:type="dxa"/>
            <w:vAlign w:val="center"/>
          </w:tcPr>
          <w:p w:rsidR="009A1A82" w:rsidRDefault="009A1A82" w:rsidP="009A1A82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плоскостное спортивное сооружение - стадион</w:t>
            </w:r>
          </w:p>
          <w:p w:rsidR="009A1A82" w:rsidRPr="0018106E" w:rsidRDefault="009A1A82" w:rsidP="009A1A82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(реконструкция)</w:t>
            </w:r>
          </w:p>
        </w:tc>
        <w:tc>
          <w:tcPr>
            <w:tcW w:w="1717" w:type="dxa"/>
            <w:vAlign w:val="center"/>
          </w:tcPr>
          <w:p w:rsidR="009A1A82" w:rsidRPr="00693067" w:rsidRDefault="009A1A82" w:rsidP="009A1A82">
            <w:pPr>
              <w:ind w:firstLine="0"/>
              <w:jc w:val="center"/>
              <w:rPr>
                <w:sz w:val="20"/>
                <w:szCs w:val="20"/>
              </w:rPr>
            </w:pPr>
            <w:r w:rsidRPr="00BE5ADD">
              <w:rPr>
                <w:sz w:val="20"/>
                <w:szCs w:val="20"/>
              </w:rPr>
              <w:t>определяются проектной документацией</w:t>
            </w:r>
          </w:p>
        </w:tc>
        <w:tc>
          <w:tcPr>
            <w:tcW w:w="2001" w:type="dxa"/>
            <w:vAlign w:val="center"/>
          </w:tcPr>
          <w:p w:rsidR="009A1A82" w:rsidRPr="00693067" w:rsidRDefault="009A1A82" w:rsidP="009A1A8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 Чупа, определяе</w:t>
            </w:r>
            <w:r w:rsidRPr="00BE5ADD">
              <w:rPr>
                <w:sz w:val="20"/>
                <w:szCs w:val="20"/>
              </w:rPr>
              <w:t>тся проектной документацией</w:t>
            </w:r>
          </w:p>
        </w:tc>
        <w:tc>
          <w:tcPr>
            <w:tcW w:w="2299" w:type="dxa"/>
            <w:vAlign w:val="center"/>
          </w:tcPr>
          <w:p w:rsidR="009A1A82" w:rsidRPr="00693067" w:rsidRDefault="009A1A82" w:rsidP="009A1A8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</w:tbl>
    <w:p w:rsidR="00424DD8" w:rsidRDefault="00424DD8" w:rsidP="007379CD">
      <w:pPr>
        <w:rPr>
          <w:lang w:bidi="en-US"/>
        </w:rPr>
      </w:pPr>
    </w:p>
    <w:p w:rsidR="003C2898" w:rsidRDefault="003C2898" w:rsidP="003C2898">
      <w:pPr>
        <w:pStyle w:val="1"/>
        <w:numPr>
          <w:ilvl w:val="0"/>
          <w:numId w:val="21"/>
        </w:numPr>
        <w:ind w:left="0" w:firstLine="0"/>
      </w:pPr>
      <w:bookmarkStart w:id="2" w:name="_Toc55305539"/>
      <w:r w:rsidRPr="003C2898">
        <w:t>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2"/>
    </w:p>
    <w:p w:rsidR="000034C3" w:rsidRDefault="000034C3" w:rsidP="00F2614F"/>
    <w:p w:rsidR="00935C58" w:rsidRPr="0083589D" w:rsidRDefault="00935C58" w:rsidP="00935C58">
      <w:pPr>
        <w:ind w:firstLine="0"/>
        <w:jc w:val="right"/>
      </w:pPr>
      <w:r>
        <w:t xml:space="preserve">Таблица </w:t>
      </w:r>
      <w:r w:rsidR="00153B01">
        <w:t>2</w:t>
      </w:r>
    </w:p>
    <w:p w:rsidR="00935C58" w:rsidRDefault="00935C58" w:rsidP="00935C58"/>
    <w:p w:rsidR="00021A36" w:rsidRDefault="00935C58" w:rsidP="007928BD">
      <w:pPr>
        <w:ind w:firstLine="0"/>
        <w:jc w:val="center"/>
        <w:rPr>
          <w:b/>
          <w:sz w:val="22"/>
        </w:rPr>
      </w:pPr>
      <w:r>
        <w:rPr>
          <w:b/>
          <w:sz w:val="22"/>
        </w:rPr>
        <w:t>Параметры</w:t>
      </w:r>
      <w:r w:rsidRPr="00E5040B">
        <w:rPr>
          <w:b/>
          <w:sz w:val="22"/>
        </w:rPr>
        <w:t xml:space="preserve"> </w:t>
      </w:r>
      <w:r>
        <w:rPr>
          <w:b/>
          <w:sz w:val="22"/>
        </w:rPr>
        <w:t xml:space="preserve">функциональных зон, </w:t>
      </w:r>
      <w:r w:rsidRPr="00321C77">
        <w:rPr>
          <w:b/>
          <w:sz w:val="22"/>
        </w:rPr>
        <w:t>с</w:t>
      </w:r>
      <w:r>
        <w:rPr>
          <w:b/>
          <w:sz w:val="22"/>
        </w:rPr>
        <w:t xml:space="preserve">ведения о планируемых </w:t>
      </w:r>
      <w:r w:rsidR="007D60E8">
        <w:rPr>
          <w:b/>
          <w:sz w:val="22"/>
        </w:rPr>
        <w:t xml:space="preserve">для размещения </w:t>
      </w:r>
      <w:r w:rsidR="00021A36">
        <w:rPr>
          <w:b/>
          <w:sz w:val="22"/>
        </w:rPr>
        <w:t xml:space="preserve">(реконструкции) </w:t>
      </w:r>
    </w:p>
    <w:p w:rsidR="00935C58" w:rsidRPr="00021A36" w:rsidRDefault="007D60E8" w:rsidP="00021A36">
      <w:pPr>
        <w:ind w:firstLine="0"/>
        <w:jc w:val="center"/>
        <w:rPr>
          <w:b/>
          <w:sz w:val="22"/>
        </w:rPr>
      </w:pPr>
      <w:r>
        <w:rPr>
          <w:b/>
          <w:sz w:val="22"/>
        </w:rPr>
        <w:t>в них объектах</w:t>
      </w:r>
      <w:r w:rsidR="001B021F">
        <w:rPr>
          <w:b/>
          <w:sz w:val="22"/>
        </w:rPr>
        <w:t xml:space="preserve"> федерального з</w:t>
      </w:r>
      <w:r w:rsidR="00C268B5">
        <w:rPr>
          <w:b/>
          <w:sz w:val="22"/>
        </w:rPr>
        <w:t>начения, регионального значения и</w:t>
      </w:r>
      <w:r w:rsidR="001B021F">
        <w:rPr>
          <w:b/>
          <w:sz w:val="22"/>
        </w:rPr>
        <w:t xml:space="preserve"> </w:t>
      </w:r>
      <w:r w:rsidR="00935C58" w:rsidRPr="00321C77">
        <w:rPr>
          <w:b/>
          <w:sz w:val="22"/>
        </w:rPr>
        <w:t>местного значения</w:t>
      </w:r>
    </w:p>
    <w:p w:rsidR="00935C58" w:rsidRDefault="00935C58" w:rsidP="00935C58">
      <w:pPr>
        <w:rPr>
          <w:lang w:bidi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6"/>
        <w:gridCol w:w="1497"/>
        <w:gridCol w:w="5961"/>
        <w:gridCol w:w="1688"/>
      </w:tblGrid>
      <w:tr w:rsidR="00935C58" w:rsidRPr="00E85952" w:rsidTr="00910269">
        <w:trPr>
          <w:tblHeader/>
        </w:trPr>
        <w:tc>
          <w:tcPr>
            <w:tcW w:w="766" w:type="dxa"/>
            <w:vAlign w:val="center"/>
          </w:tcPr>
          <w:p w:rsidR="00935C58" w:rsidRPr="00E85952" w:rsidRDefault="00935C58" w:rsidP="00DB2E75">
            <w:pPr>
              <w:ind w:firstLine="0"/>
              <w:jc w:val="center"/>
              <w:rPr>
                <w:sz w:val="22"/>
              </w:rPr>
            </w:pPr>
            <w:r w:rsidRPr="00E85952">
              <w:rPr>
                <w:rFonts w:cs="Arial"/>
                <w:b/>
                <w:sz w:val="22"/>
              </w:rPr>
              <w:t>№ п/п</w:t>
            </w:r>
          </w:p>
        </w:tc>
        <w:tc>
          <w:tcPr>
            <w:tcW w:w="1497" w:type="dxa"/>
            <w:vAlign w:val="center"/>
          </w:tcPr>
          <w:p w:rsidR="00935C58" w:rsidRDefault="00935C58" w:rsidP="00DB2E75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Код объекта </w:t>
            </w:r>
          </w:p>
          <w:p w:rsidR="00935C58" w:rsidRPr="00E85952" w:rsidRDefault="00935C58" w:rsidP="00DB2E75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(код </w:t>
            </w:r>
            <w:r w:rsidRPr="00E85952">
              <w:rPr>
                <w:rFonts w:cs="Arial"/>
                <w:b/>
                <w:sz w:val="22"/>
                <w:vertAlign w:val="subscript"/>
              </w:rPr>
              <w:t>ФЗ</w:t>
            </w:r>
            <w:r w:rsidRPr="00910269">
              <w:rPr>
                <w:rFonts w:cs="Arial"/>
                <w:b/>
                <w:sz w:val="22"/>
              </w:rPr>
              <w:t>)</w:t>
            </w:r>
          </w:p>
        </w:tc>
        <w:tc>
          <w:tcPr>
            <w:tcW w:w="5961" w:type="dxa"/>
            <w:vAlign w:val="center"/>
          </w:tcPr>
          <w:p w:rsidR="00935C58" w:rsidRPr="00E85952" w:rsidRDefault="00935C58" w:rsidP="00DB2E75">
            <w:pPr>
              <w:ind w:firstLine="0"/>
              <w:jc w:val="center"/>
              <w:rPr>
                <w:sz w:val="22"/>
              </w:rPr>
            </w:pPr>
            <w:r w:rsidRPr="00E85952">
              <w:rPr>
                <w:rFonts w:cs="Arial"/>
                <w:b/>
                <w:sz w:val="22"/>
              </w:rPr>
              <w:t xml:space="preserve">Наименование </w:t>
            </w:r>
            <w:r w:rsidRPr="00E85952">
              <w:rPr>
                <w:rFonts w:cs="Arial"/>
                <w:b/>
                <w:sz w:val="22"/>
                <w:vertAlign w:val="subscript"/>
              </w:rPr>
              <w:t>ФЗ</w:t>
            </w:r>
          </w:p>
        </w:tc>
        <w:tc>
          <w:tcPr>
            <w:tcW w:w="1688" w:type="dxa"/>
            <w:vAlign w:val="center"/>
          </w:tcPr>
          <w:p w:rsidR="00935C58" w:rsidRPr="00E85952" w:rsidRDefault="00935C58" w:rsidP="00DB2E75">
            <w:pPr>
              <w:ind w:firstLine="0"/>
              <w:jc w:val="center"/>
              <w:rPr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Параметры </w:t>
            </w:r>
            <w:r w:rsidRPr="00E85952">
              <w:rPr>
                <w:rFonts w:cs="Arial"/>
                <w:b/>
                <w:sz w:val="22"/>
                <w:vertAlign w:val="subscript"/>
              </w:rPr>
              <w:t>ФЗ</w:t>
            </w:r>
            <w:r>
              <w:rPr>
                <w:rFonts w:cs="Arial"/>
                <w:b/>
                <w:sz w:val="22"/>
              </w:rPr>
              <w:t xml:space="preserve"> (</w:t>
            </w:r>
            <w:r w:rsidRPr="00E85952">
              <w:rPr>
                <w:rFonts w:cs="Arial"/>
                <w:b/>
                <w:sz w:val="22"/>
                <w:lang w:val="en-US"/>
              </w:rPr>
              <w:t>S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85952">
              <w:rPr>
                <w:rFonts w:cs="Arial"/>
                <w:b/>
                <w:sz w:val="22"/>
                <w:vertAlign w:val="subscript"/>
              </w:rPr>
              <w:t>ФЗ</w:t>
            </w:r>
            <w:r w:rsidRPr="00E85952">
              <w:rPr>
                <w:rFonts w:cs="Arial"/>
                <w:b/>
                <w:sz w:val="22"/>
              </w:rPr>
              <w:t>, га</w:t>
            </w:r>
            <w:r>
              <w:rPr>
                <w:rFonts w:cs="Arial"/>
                <w:b/>
                <w:sz w:val="22"/>
              </w:rPr>
              <w:t>)</w:t>
            </w:r>
          </w:p>
        </w:tc>
      </w:tr>
      <w:tr w:rsidR="00F07F44" w:rsidRPr="00F07F44" w:rsidTr="00910269">
        <w:tc>
          <w:tcPr>
            <w:tcW w:w="766" w:type="dxa"/>
            <w:vAlign w:val="center"/>
          </w:tcPr>
          <w:p w:rsidR="00935C58" w:rsidRPr="00A1752B" w:rsidRDefault="00935C58" w:rsidP="00DB2E75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A1752B">
              <w:rPr>
                <w:b/>
                <w:sz w:val="22"/>
                <w:lang w:bidi="en-US"/>
              </w:rPr>
              <w:t>1</w:t>
            </w:r>
          </w:p>
        </w:tc>
        <w:tc>
          <w:tcPr>
            <w:tcW w:w="1497" w:type="dxa"/>
            <w:vAlign w:val="center"/>
          </w:tcPr>
          <w:p w:rsidR="00935C58" w:rsidRPr="00A1752B" w:rsidRDefault="007D60E8" w:rsidP="00910269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7D60E8">
              <w:rPr>
                <w:b/>
                <w:sz w:val="22"/>
                <w:lang w:bidi="en-US"/>
              </w:rPr>
              <w:t>701010100</w:t>
            </w:r>
          </w:p>
        </w:tc>
        <w:tc>
          <w:tcPr>
            <w:tcW w:w="5961" w:type="dxa"/>
            <w:vAlign w:val="center"/>
          </w:tcPr>
          <w:p w:rsidR="00935C58" w:rsidRPr="00A1752B" w:rsidRDefault="007D60E8" w:rsidP="00DB2E75">
            <w:pPr>
              <w:ind w:firstLine="0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t>Жилые зоны</w:t>
            </w:r>
          </w:p>
        </w:tc>
        <w:tc>
          <w:tcPr>
            <w:tcW w:w="1688" w:type="dxa"/>
            <w:vAlign w:val="center"/>
          </w:tcPr>
          <w:p w:rsidR="00935C58" w:rsidRPr="00F07F44" w:rsidRDefault="00F07F44" w:rsidP="00DB2E75">
            <w:pPr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228,72</w:t>
            </w:r>
          </w:p>
        </w:tc>
      </w:tr>
      <w:tr w:rsidR="005D38D4" w:rsidRPr="00153B01" w:rsidTr="00CE7228">
        <w:tc>
          <w:tcPr>
            <w:tcW w:w="766" w:type="dxa"/>
            <w:vAlign w:val="center"/>
          </w:tcPr>
          <w:p w:rsidR="005D38D4" w:rsidRPr="00153B01" w:rsidRDefault="005D38D4" w:rsidP="00CE7228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1.1</w:t>
            </w:r>
          </w:p>
        </w:tc>
        <w:tc>
          <w:tcPr>
            <w:tcW w:w="9146" w:type="dxa"/>
            <w:gridSpan w:val="3"/>
            <w:vAlign w:val="center"/>
          </w:tcPr>
          <w:p w:rsidR="005D38D4" w:rsidRPr="00153B01" w:rsidRDefault="005D38D4" w:rsidP="00CE7228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объекты местного значения муниципального района:</w:t>
            </w:r>
          </w:p>
        </w:tc>
      </w:tr>
      <w:tr w:rsidR="005D38D4" w:rsidRPr="00153B01" w:rsidTr="00CE7228">
        <w:tc>
          <w:tcPr>
            <w:tcW w:w="766" w:type="dxa"/>
            <w:vAlign w:val="center"/>
          </w:tcPr>
          <w:p w:rsidR="005D38D4" w:rsidRPr="00153B01" w:rsidRDefault="005D38D4" w:rsidP="00CE7228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1.1.1</w:t>
            </w:r>
          </w:p>
        </w:tc>
        <w:tc>
          <w:tcPr>
            <w:tcW w:w="9146" w:type="dxa"/>
            <w:gridSpan w:val="3"/>
            <w:vAlign w:val="center"/>
          </w:tcPr>
          <w:p w:rsidR="005D38D4" w:rsidRPr="00153B01" w:rsidRDefault="005D38D4" w:rsidP="00CE7228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строительство газорегуляторного пункта (ГРП) в пгт Чупа</w:t>
            </w:r>
          </w:p>
        </w:tc>
      </w:tr>
      <w:tr w:rsidR="00F07F44" w:rsidRPr="00F07F44" w:rsidTr="00910269">
        <w:tc>
          <w:tcPr>
            <w:tcW w:w="766" w:type="dxa"/>
            <w:vAlign w:val="center"/>
          </w:tcPr>
          <w:p w:rsidR="00935C58" w:rsidRPr="00A1752B" w:rsidRDefault="00BE27FD" w:rsidP="00DB2E75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t>2</w:t>
            </w:r>
          </w:p>
        </w:tc>
        <w:tc>
          <w:tcPr>
            <w:tcW w:w="1497" w:type="dxa"/>
            <w:vAlign w:val="center"/>
          </w:tcPr>
          <w:p w:rsidR="00935C58" w:rsidRPr="00A1752B" w:rsidRDefault="00BE27FD" w:rsidP="00910269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701010300</w:t>
            </w:r>
          </w:p>
        </w:tc>
        <w:tc>
          <w:tcPr>
            <w:tcW w:w="5961" w:type="dxa"/>
            <w:vAlign w:val="center"/>
          </w:tcPr>
          <w:p w:rsidR="00935C58" w:rsidRPr="00A1752B" w:rsidRDefault="00BE27FD" w:rsidP="00DB2E75">
            <w:pPr>
              <w:ind w:firstLine="0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Общественно-деловые зоны</w:t>
            </w:r>
          </w:p>
        </w:tc>
        <w:tc>
          <w:tcPr>
            <w:tcW w:w="1688" w:type="dxa"/>
            <w:vAlign w:val="center"/>
          </w:tcPr>
          <w:p w:rsidR="00935C58" w:rsidRPr="00F07F44" w:rsidRDefault="00F07F44" w:rsidP="00DB2E75">
            <w:pPr>
              <w:tabs>
                <w:tab w:val="left" w:pos="2694"/>
              </w:tabs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18,16</w:t>
            </w:r>
          </w:p>
        </w:tc>
      </w:tr>
      <w:tr w:rsidR="001C60AC" w:rsidRPr="00F07F44" w:rsidTr="007A0952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C60AC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color w:val="FF0000"/>
                <w:sz w:val="22"/>
                <w:lang w:bidi="en-US"/>
              </w:rPr>
            </w:pPr>
            <w:r w:rsidRPr="00E235AE">
              <w:rPr>
                <w:color w:val="auto"/>
                <w:sz w:val="22"/>
                <w:lang w:bidi="en-US"/>
              </w:rPr>
              <w:t>объекты регионального значения:</w:t>
            </w:r>
          </w:p>
        </w:tc>
      </w:tr>
      <w:tr w:rsidR="001C60AC" w:rsidRPr="00F07F44" w:rsidTr="00431D8A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2.1.1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B52006" w:rsidRDefault="00B52006" w:rsidP="001C60AC">
            <w:pPr>
              <w:tabs>
                <w:tab w:val="left" w:pos="2694"/>
              </w:tabs>
              <w:ind w:firstLine="0"/>
              <w:jc w:val="left"/>
              <w:rPr>
                <w:color w:val="auto"/>
                <w:sz w:val="22"/>
                <w:lang w:bidi="en-US"/>
              </w:rPr>
            </w:pPr>
            <w:r>
              <w:rPr>
                <w:color w:val="auto"/>
                <w:sz w:val="22"/>
                <w:lang w:bidi="en-US"/>
              </w:rPr>
              <w:t>Т</w:t>
            </w:r>
            <w:r w:rsidR="00134B5D" w:rsidRPr="00134B5D">
              <w:rPr>
                <w:color w:val="auto"/>
                <w:sz w:val="22"/>
                <w:lang w:bidi="en-US"/>
              </w:rPr>
              <w:t xml:space="preserve">уристско-рекреационный кластер «Карельское </w:t>
            </w:r>
            <w:proofErr w:type="spellStart"/>
            <w:r w:rsidR="00134B5D" w:rsidRPr="00134B5D">
              <w:rPr>
                <w:color w:val="auto"/>
                <w:sz w:val="22"/>
                <w:lang w:bidi="en-US"/>
              </w:rPr>
              <w:t>Беломорье</w:t>
            </w:r>
            <w:proofErr w:type="spellEnd"/>
            <w:r w:rsidR="00134B5D" w:rsidRPr="00134B5D">
              <w:rPr>
                <w:color w:val="auto"/>
                <w:sz w:val="22"/>
                <w:lang w:bidi="en-US"/>
              </w:rPr>
              <w:t xml:space="preserve">» - </w:t>
            </w:r>
            <w:r>
              <w:rPr>
                <w:color w:val="auto"/>
                <w:sz w:val="22"/>
                <w:lang w:bidi="en-US"/>
              </w:rPr>
              <w:t xml:space="preserve">в части </w:t>
            </w:r>
            <w:r w:rsidR="00134B5D" w:rsidRPr="00134B5D">
              <w:rPr>
                <w:color w:val="auto"/>
                <w:sz w:val="22"/>
                <w:lang w:bidi="en-US"/>
              </w:rPr>
              <w:t>реализаци</w:t>
            </w:r>
            <w:r>
              <w:rPr>
                <w:color w:val="auto"/>
                <w:sz w:val="22"/>
                <w:lang w:bidi="en-US"/>
              </w:rPr>
              <w:t>и</w:t>
            </w:r>
            <w:r w:rsidR="00134B5D" w:rsidRPr="00134B5D">
              <w:rPr>
                <w:color w:val="auto"/>
                <w:sz w:val="22"/>
                <w:lang w:bidi="en-US"/>
              </w:rPr>
              <w:t xml:space="preserve"> инвестиционного проекта </w:t>
            </w:r>
            <w:r w:rsidR="003F0730">
              <w:rPr>
                <w:color w:val="auto"/>
                <w:sz w:val="22"/>
                <w:lang w:bidi="en-US"/>
              </w:rPr>
              <w:t xml:space="preserve">по созданию </w:t>
            </w:r>
            <w:r w:rsidR="00134B5D" w:rsidRPr="00134B5D">
              <w:rPr>
                <w:color w:val="auto"/>
                <w:sz w:val="22"/>
                <w:lang w:bidi="en-US"/>
              </w:rPr>
              <w:t>Центр</w:t>
            </w:r>
            <w:r w:rsidR="003F0730">
              <w:rPr>
                <w:color w:val="auto"/>
                <w:sz w:val="22"/>
                <w:lang w:bidi="en-US"/>
              </w:rPr>
              <w:t>а</w:t>
            </w:r>
            <w:bookmarkStart w:id="3" w:name="_GoBack"/>
            <w:bookmarkEnd w:id="3"/>
            <w:r w:rsidR="00134B5D" w:rsidRPr="00134B5D">
              <w:rPr>
                <w:color w:val="auto"/>
                <w:sz w:val="22"/>
                <w:lang w:bidi="en-US"/>
              </w:rPr>
              <w:t xml:space="preserve"> культуры и туризма «</w:t>
            </w:r>
            <w:proofErr w:type="spellStart"/>
            <w:r w:rsidR="00134B5D" w:rsidRPr="00134B5D">
              <w:rPr>
                <w:color w:val="auto"/>
                <w:sz w:val="22"/>
                <w:lang w:bidi="en-US"/>
              </w:rPr>
              <w:t>Чупинское</w:t>
            </w:r>
            <w:proofErr w:type="spellEnd"/>
            <w:r w:rsidR="00134B5D" w:rsidRPr="00134B5D">
              <w:rPr>
                <w:color w:val="auto"/>
                <w:sz w:val="22"/>
                <w:lang w:bidi="en-US"/>
              </w:rPr>
              <w:t xml:space="preserve"> </w:t>
            </w:r>
            <w:proofErr w:type="spellStart"/>
            <w:r w:rsidR="00134B5D" w:rsidRPr="00134B5D">
              <w:rPr>
                <w:color w:val="auto"/>
                <w:sz w:val="22"/>
                <w:lang w:bidi="en-US"/>
              </w:rPr>
              <w:t>Беломорье</w:t>
            </w:r>
            <w:proofErr w:type="spellEnd"/>
            <w:r w:rsidR="00134B5D" w:rsidRPr="00134B5D">
              <w:rPr>
                <w:color w:val="auto"/>
                <w:sz w:val="22"/>
                <w:lang w:bidi="en-US"/>
              </w:rPr>
              <w:t>»</w:t>
            </w:r>
            <w:r>
              <w:rPr>
                <w:color w:val="auto"/>
                <w:sz w:val="22"/>
                <w:lang w:bidi="en-US"/>
              </w:rPr>
              <w:t xml:space="preserve"> (</w:t>
            </w:r>
            <w:r w:rsidRPr="00B52006">
              <w:rPr>
                <w:color w:val="auto"/>
                <w:sz w:val="22"/>
                <w:lang w:bidi="en-US"/>
              </w:rPr>
              <w:t>в том числе объектов туристской инфраструктуры, объектов туристского показа, объектов обеспечивающей инфраструктуры</w:t>
            </w:r>
            <w:r>
              <w:rPr>
                <w:color w:val="auto"/>
                <w:sz w:val="22"/>
                <w:lang w:bidi="en-US"/>
              </w:rPr>
              <w:t>)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объекты местного значения муниципального района: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2</w:t>
            </w:r>
            <w:r w:rsidRPr="00153B01">
              <w:rPr>
                <w:sz w:val="22"/>
                <w:lang w:bidi="en-US"/>
              </w:rPr>
              <w:t>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строительство детского сада на 50 мест в пгт Чупа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2</w:t>
            </w:r>
            <w:r w:rsidRPr="00153B01">
              <w:rPr>
                <w:sz w:val="22"/>
                <w:lang w:bidi="en-US"/>
              </w:rPr>
              <w:t>.2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реконструкция детского сада с увеличением емкости на 25 мест в пгт Чупа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2</w:t>
            </w:r>
            <w:r w:rsidRPr="00153B01">
              <w:rPr>
                <w:sz w:val="22"/>
                <w:lang w:bidi="en-US"/>
              </w:rPr>
              <w:t>.3</w:t>
            </w:r>
          </w:p>
        </w:tc>
        <w:tc>
          <w:tcPr>
            <w:tcW w:w="9146" w:type="dxa"/>
            <w:gridSpan w:val="3"/>
            <w:vAlign w:val="center"/>
          </w:tcPr>
          <w:p w:rsidR="001C60AC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 xml:space="preserve">строительство физкультурно-оздоровительного комплекса, включая плавательный бассейн </w:t>
            </w:r>
          </w:p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в пгт Чупа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3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объекты местного значения поселения: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3</w:t>
            </w:r>
            <w:r w:rsidRPr="00153B01">
              <w:rPr>
                <w:sz w:val="22"/>
                <w:lang w:bidi="en-US"/>
              </w:rPr>
              <w:t>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реконструкция дома культуры в пгт Чупа</w:t>
            </w:r>
          </w:p>
        </w:tc>
      </w:tr>
      <w:tr w:rsidR="001C60AC" w:rsidRPr="00153B01" w:rsidTr="000854DB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2.</w:t>
            </w:r>
            <w:r>
              <w:rPr>
                <w:sz w:val="22"/>
                <w:lang w:bidi="en-US"/>
              </w:rPr>
              <w:t>3</w:t>
            </w:r>
            <w:r w:rsidRPr="00153B01">
              <w:rPr>
                <w:sz w:val="22"/>
                <w:lang w:bidi="en-US"/>
              </w:rPr>
              <w:t>.2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реконструкция плоскостного сооружения (стадион) в пгт Чупа</w:t>
            </w:r>
          </w:p>
        </w:tc>
      </w:tr>
      <w:tr w:rsidR="001C60AC" w:rsidRPr="00F07F44" w:rsidTr="00910269">
        <w:tc>
          <w:tcPr>
            <w:tcW w:w="766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t>3</w:t>
            </w:r>
          </w:p>
        </w:tc>
        <w:tc>
          <w:tcPr>
            <w:tcW w:w="1497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701010400</w:t>
            </w:r>
          </w:p>
        </w:tc>
        <w:tc>
          <w:tcPr>
            <w:tcW w:w="5961" w:type="dxa"/>
            <w:vAlign w:val="center"/>
          </w:tcPr>
          <w:p w:rsidR="001C60AC" w:rsidRPr="00A1752B" w:rsidRDefault="001C60AC" w:rsidP="001C60AC">
            <w:pPr>
              <w:ind w:firstLine="0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688" w:type="dxa"/>
            <w:vAlign w:val="center"/>
          </w:tcPr>
          <w:p w:rsidR="001C60AC" w:rsidRPr="00F07F44" w:rsidRDefault="001C60AC" w:rsidP="001C60AC">
            <w:pPr>
              <w:tabs>
                <w:tab w:val="left" w:pos="2694"/>
              </w:tabs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158,51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 xml:space="preserve">объекты местного значения </w:t>
            </w:r>
            <w:r>
              <w:rPr>
                <w:sz w:val="22"/>
                <w:lang w:bidi="en-US"/>
              </w:rPr>
              <w:t>муниципального района</w:t>
            </w:r>
            <w:r w:rsidRPr="00153B01">
              <w:rPr>
                <w:sz w:val="22"/>
                <w:lang w:bidi="en-US"/>
              </w:rPr>
              <w:t>: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3.1.1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строительство</w:t>
            </w:r>
            <w:r w:rsidRPr="00023E25">
              <w:rPr>
                <w:sz w:val="22"/>
                <w:lang w:bidi="en-US"/>
              </w:rPr>
              <w:t xml:space="preserve"> газорегуляторных пунктов (ГРП)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объекты местного значения поселения:</w:t>
            </w:r>
          </w:p>
        </w:tc>
      </w:tr>
      <w:tr w:rsidR="001C60AC" w:rsidRPr="007F0E41" w:rsidTr="00DB2E75">
        <w:tc>
          <w:tcPr>
            <w:tcW w:w="766" w:type="dxa"/>
            <w:vAlign w:val="center"/>
          </w:tcPr>
          <w:p w:rsidR="001C60AC" w:rsidRPr="007F0E4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3.2.1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7F0E4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7F0E41">
              <w:rPr>
                <w:sz w:val="22"/>
                <w:lang w:bidi="en-US"/>
              </w:rPr>
              <w:t>станция технич</w:t>
            </w:r>
            <w:r>
              <w:rPr>
                <w:sz w:val="22"/>
                <w:lang w:bidi="en-US"/>
              </w:rPr>
              <w:t>еского обслуживания (пгт Чупа) - строительство</w:t>
            </w:r>
          </w:p>
        </w:tc>
      </w:tr>
      <w:tr w:rsidR="001C60AC" w:rsidRPr="007F0E41" w:rsidTr="00DB2E75">
        <w:tc>
          <w:tcPr>
            <w:tcW w:w="766" w:type="dxa"/>
            <w:vAlign w:val="center"/>
          </w:tcPr>
          <w:p w:rsidR="001C60AC" w:rsidRPr="007F0E4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3.2.2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7F0E4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7F0E41">
              <w:rPr>
                <w:sz w:val="22"/>
                <w:lang w:bidi="en-US"/>
              </w:rPr>
              <w:t xml:space="preserve">автомобильная </w:t>
            </w:r>
            <w:r>
              <w:rPr>
                <w:sz w:val="22"/>
                <w:lang w:bidi="en-US"/>
              </w:rPr>
              <w:t>мойка (пгт Чупа) - строительство</w:t>
            </w:r>
          </w:p>
        </w:tc>
      </w:tr>
      <w:tr w:rsidR="001C60AC" w:rsidRPr="007F0E41" w:rsidTr="00DB2E75">
        <w:tc>
          <w:tcPr>
            <w:tcW w:w="766" w:type="dxa"/>
            <w:vAlign w:val="center"/>
          </w:tcPr>
          <w:p w:rsidR="001C60AC" w:rsidRPr="007F0E4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3.2.3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7F0E4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7379CD">
              <w:rPr>
                <w:sz w:val="22"/>
                <w:lang w:bidi="en-US"/>
              </w:rPr>
              <w:t>посадочная площадка</w:t>
            </w:r>
            <w:r>
              <w:rPr>
                <w:sz w:val="22"/>
                <w:lang w:bidi="en-US"/>
              </w:rPr>
              <w:t xml:space="preserve"> (пгт Чупа) - строительство</w:t>
            </w:r>
          </w:p>
        </w:tc>
      </w:tr>
      <w:tr w:rsidR="001C60AC" w:rsidRPr="007F0E41" w:rsidTr="00DB2E75">
        <w:tc>
          <w:tcPr>
            <w:tcW w:w="766" w:type="dxa"/>
            <w:vAlign w:val="center"/>
          </w:tcPr>
          <w:p w:rsidR="001C60AC" w:rsidRPr="007F0E4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3.2.4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7F0E4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7F0E41">
              <w:rPr>
                <w:sz w:val="22"/>
                <w:lang w:bidi="en-US"/>
              </w:rPr>
              <w:t xml:space="preserve">автомобильная парковка (пгт Чупа, ул. Приозерная) - </w:t>
            </w:r>
            <w:r w:rsidRPr="007F0E41">
              <w:rPr>
                <w:sz w:val="22"/>
              </w:rPr>
              <w:t>реконструкция с увеличен</w:t>
            </w:r>
            <w:r>
              <w:rPr>
                <w:sz w:val="22"/>
              </w:rPr>
              <w:t>ием количества парковочных мест</w:t>
            </w:r>
          </w:p>
        </w:tc>
      </w:tr>
      <w:tr w:rsidR="001C60AC" w:rsidRPr="009A1A82" w:rsidTr="00DB2E75">
        <w:tc>
          <w:tcPr>
            <w:tcW w:w="766" w:type="dxa"/>
            <w:vAlign w:val="center"/>
          </w:tcPr>
          <w:p w:rsidR="001C60AC" w:rsidRPr="009A1A82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3.2.5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9A1A82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9A1A82">
              <w:rPr>
                <w:sz w:val="22"/>
                <w:lang w:bidi="en-US"/>
              </w:rPr>
              <w:t>реконструкция котельной в пгт Чупа</w:t>
            </w:r>
          </w:p>
        </w:tc>
      </w:tr>
      <w:tr w:rsidR="001C60AC" w:rsidRPr="00F07F44" w:rsidTr="00910269">
        <w:tc>
          <w:tcPr>
            <w:tcW w:w="766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lastRenderedPageBreak/>
              <w:t>4</w:t>
            </w:r>
          </w:p>
        </w:tc>
        <w:tc>
          <w:tcPr>
            <w:tcW w:w="1497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701010600</w:t>
            </w:r>
          </w:p>
        </w:tc>
        <w:tc>
          <w:tcPr>
            <w:tcW w:w="5961" w:type="dxa"/>
            <w:vAlign w:val="center"/>
          </w:tcPr>
          <w:p w:rsidR="001C60AC" w:rsidRPr="00A1752B" w:rsidRDefault="001C60AC" w:rsidP="001C60AC">
            <w:pPr>
              <w:ind w:firstLine="0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Зоны рекреационного назначения</w:t>
            </w:r>
          </w:p>
        </w:tc>
        <w:tc>
          <w:tcPr>
            <w:tcW w:w="1688" w:type="dxa"/>
            <w:vAlign w:val="center"/>
          </w:tcPr>
          <w:p w:rsidR="001C60AC" w:rsidRPr="00F07F44" w:rsidRDefault="001C60AC" w:rsidP="001C60AC">
            <w:pPr>
              <w:tabs>
                <w:tab w:val="left" w:pos="2694"/>
              </w:tabs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3752,50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4.</w:t>
            </w:r>
            <w:r>
              <w:rPr>
                <w:sz w:val="22"/>
                <w:lang w:bidi="en-US"/>
              </w:rPr>
              <w:t>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объекты местного значения муниципального района: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4.</w:t>
            </w:r>
            <w:r>
              <w:rPr>
                <w:sz w:val="22"/>
                <w:lang w:bidi="en-US"/>
              </w:rPr>
              <w:t>1</w:t>
            </w:r>
            <w:r w:rsidRPr="00153B01">
              <w:rPr>
                <w:sz w:val="22"/>
                <w:lang w:bidi="en-US"/>
              </w:rPr>
              <w:t>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строительство санатория-профилактория в пгт Чупа</w:t>
            </w:r>
          </w:p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(специализированные коллективные средства размещения)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4.</w:t>
            </w:r>
            <w:r>
              <w:rPr>
                <w:sz w:val="22"/>
                <w:lang w:bidi="en-US"/>
              </w:rPr>
              <w:t>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объекты местного значения поселения: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4.</w:t>
            </w:r>
            <w:r>
              <w:rPr>
                <w:sz w:val="22"/>
                <w:lang w:bidi="en-US"/>
              </w:rPr>
              <w:t>2</w:t>
            </w:r>
            <w:r w:rsidRPr="00153B01">
              <w:rPr>
                <w:sz w:val="22"/>
                <w:lang w:bidi="en-US"/>
              </w:rPr>
              <w:t>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153B01">
              <w:rPr>
                <w:sz w:val="22"/>
                <w:lang w:bidi="en-US"/>
              </w:rPr>
              <w:t>строительство парка культуры и отдыха в пгт Чупа</w:t>
            </w:r>
          </w:p>
        </w:tc>
      </w:tr>
      <w:tr w:rsidR="001C60AC" w:rsidRPr="00153B01" w:rsidTr="00DB2E75">
        <w:tc>
          <w:tcPr>
            <w:tcW w:w="766" w:type="dxa"/>
            <w:vAlign w:val="center"/>
          </w:tcPr>
          <w:p w:rsidR="001C60AC" w:rsidRPr="00153B01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4.2.2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153B01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р</w:t>
            </w:r>
            <w:r w:rsidRPr="009A1A82">
              <w:rPr>
                <w:sz w:val="22"/>
                <w:lang w:bidi="en-US"/>
              </w:rPr>
              <w:t>еконструкция</w:t>
            </w:r>
            <w:r>
              <w:rPr>
                <w:sz w:val="22"/>
                <w:lang w:bidi="en-US"/>
              </w:rPr>
              <w:t xml:space="preserve"> </w:t>
            </w:r>
            <w:r w:rsidRPr="007F0E41">
              <w:rPr>
                <w:sz w:val="22"/>
                <w:lang w:bidi="en-US"/>
              </w:rPr>
              <w:t>набережной с парапетами</w:t>
            </w:r>
            <w:r>
              <w:rPr>
                <w:sz w:val="22"/>
                <w:lang w:bidi="en-US"/>
              </w:rPr>
              <w:t xml:space="preserve"> </w:t>
            </w:r>
            <w:r w:rsidRPr="00153B01">
              <w:rPr>
                <w:sz w:val="22"/>
                <w:lang w:bidi="en-US"/>
              </w:rPr>
              <w:t>в пгт Чупа</w:t>
            </w:r>
            <w:r>
              <w:rPr>
                <w:sz w:val="22"/>
                <w:lang w:bidi="en-US"/>
              </w:rPr>
              <w:t xml:space="preserve"> </w:t>
            </w:r>
            <w:r w:rsidRPr="007F0E41">
              <w:rPr>
                <w:sz w:val="22"/>
                <w:lang w:bidi="en-US"/>
              </w:rPr>
              <w:t>от границ земельного участка рыбозавода до «Чупа-пристань»</w:t>
            </w:r>
          </w:p>
        </w:tc>
      </w:tr>
      <w:tr w:rsidR="001C60AC" w:rsidRPr="00F07F44" w:rsidTr="00910269">
        <w:tc>
          <w:tcPr>
            <w:tcW w:w="766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t>5</w:t>
            </w:r>
          </w:p>
        </w:tc>
        <w:tc>
          <w:tcPr>
            <w:tcW w:w="1497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701010700</w:t>
            </w:r>
          </w:p>
        </w:tc>
        <w:tc>
          <w:tcPr>
            <w:tcW w:w="5961" w:type="dxa"/>
            <w:vAlign w:val="center"/>
          </w:tcPr>
          <w:p w:rsidR="001C60AC" w:rsidRPr="00A1752B" w:rsidRDefault="001C60AC" w:rsidP="001C60AC">
            <w:pPr>
              <w:ind w:firstLine="0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Зоны специального назначения</w:t>
            </w:r>
          </w:p>
        </w:tc>
        <w:tc>
          <w:tcPr>
            <w:tcW w:w="1688" w:type="dxa"/>
            <w:vAlign w:val="center"/>
          </w:tcPr>
          <w:p w:rsidR="001C60AC" w:rsidRPr="00F07F44" w:rsidRDefault="001C60AC" w:rsidP="001C60AC">
            <w:pPr>
              <w:tabs>
                <w:tab w:val="left" w:pos="2694"/>
              </w:tabs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9,51</w:t>
            </w:r>
          </w:p>
        </w:tc>
      </w:tr>
      <w:tr w:rsidR="001C60AC" w:rsidRPr="00F07F44" w:rsidTr="00910269">
        <w:tc>
          <w:tcPr>
            <w:tcW w:w="766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t>6</w:t>
            </w:r>
          </w:p>
        </w:tc>
        <w:tc>
          <w:tcPr>
            <w:tcW w:w="1497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701010900</w:t>
            </w:r>
          </w:p>
        </w:tc>
        <w:tc>
          <w:tcPr>
            <w:tcW w:w="5961" w:type="dxa"/>
            <w:vAlign w:val="center"/>
          </w:tcPr>
          <w:p w:rsidR="001C60AC" w:rsidRPr="00A1752B" w:rsidRDefault="001C60AC" w:rsidP="001C60AC">
            <w:pPr>
              <w:ind w:firstLine="0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Зона акваторий</w:t>
            </w:r>
          </w:p>
        </w:tc>
        <w:tc>
          <w:tcPr>
            <w:tcW w:w="1688" w:type="dxa"/>
            <w:vAlign w:val="center"/>
          </w:tcPr>
          <w:p w:rsidR="001C60AC" w:rsidRPr="00F07F44" w:rsidRDefault="001C60AC" w:rsidP="001C60AC">
            <w:pPr>
              <w:tabs>
                <w:tab w:val="left" w:pos="2694"/>
              </w:tabs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651,05</w:t>
            </w:r>
          </w:p>
        </w:tc>
      </w:tr>
      <w:tr w:rsidR="001C60AC" w:rsidRPr="009A1A82" w:rsidTr="006A59DF">
        <w:tc>
          <w:tcPr>
            <w:tcW w:w="766" w:type="dxa"/>
            <w:vAlign w:val="center"/>
          </w:tcPr>
          <w:p w:rsidR="001C60AC" w:rsidRPr="009A1A82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9A1A82">
              <w:rPr>
                <w:sz w:val="22"/>
                <w:lang w:bidi="en-US"/>
              </w:rPr>
              <w:t>6.1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9A1A82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9A1A82">
              <w:rPr>
                <w:sz w:val="22"/>
                <w:lang w:bidi="en-US"/>
              </w:rPr>
              <w:t>объекты местного значения поселения:</w:t>
            </w:r>
          </w:p>
        </w:tc>
      </w:tr>
      <w:tr w:rsidR="001C60AC" w:rsidRPr="009A1A82" w:rsidTr="006A59DF">
        <w:tc>
          <w:tcPr>
            <w:tcW w:w="766" w:type="dxa"/>
            <w:vAlign w:val="center"/>
          </w:tcPr>
          <w:p w:rsidR="001C60AC" w:rsidRPr="009A1A82" w:rsidRDefault="001C60AC" w:rsidP="001C60AC">
            <w:pPr>
              <w:ind w:firstLine="0"/>
              <w:jc w:val="center"/>
              <w:rPr>
                <w:sz w:val="22"/>
                <w:lang w:bidi="en-US"/>
              </w:rPr>
            </w:pPr>
            <w:r w:rsidRPr="009A1A82">
              <w:rPr>
                <w:sz w:val="22"/>
                <w:lang w:bidi="en-US"/>
              </w:rPr>
              <w:t>6.1.1</w:t>
            </w:r>
          </w:p>
        </w:tc>
        <w:tc>
          <w:tcPr>
            <w:tcW w:w="9146" w:type="dxa"/>
            <w:gridSpan w:val="3"/>
            <w:vAlign w:val="center"/>
          </w:tcPr>
          <w:p w:rsidR="001C60AC" w:rsidRPr="009A1A82" w:rsidRDefault="001C60AC" w:rsidP="001C60AC">
            <w:pPr>
              <w:tabs>
                <w:tab w:val="left" w:pos="2694"/>
              </w:tabs>
              <w:ind w:firstLine="0"/>
              <w:jc w:val="left"/>
              <w:rPr>
                <w:sz w:val="22"/>
                <w:lang w:bidi="en-US"/>
              </w:rPr>
            </w:pPr>
            <w:r w:rsidRPr="009A1A82">
              <w:rPr>
                <w:sz w:val="22"/>
                <w:lang w:bidi="en-US"/>
              </w:rPr>
              <w:t>реконструкция поверхностного источника водоснабжения на озере Ивановское</w:t>
            </w:r>
          </w:p>
        </w:tc>
      </w:tr>
      <w:tr w:rsidR="001C60AC" w:rsidRPr="00F07F44" w:rsidTr="00910269">
        <w:tc>
          <w:tcPr>
            <w:tcW w:w="766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>
              <w:rPr>
                <w:b/>
                <w:sz w:val="22"/>
                <w:lang w:bidi="en-US"/>
              </w:rPr>
              <w:t>7</w:t>
            </w:r>
          </w:p>
        </w:tc>
        <w:tc>
          <w:tcPr>
            <w:tcW w:w="1497" w:type="dxa"/>
            <w:vAlign w:val="center"/>
          </w:tcPr>
          <w:p w:rsidR="001C60AC" w:rsidRPr="00A1752B" w:rsidRDefault="001C60AC" w:rsidP="001C60AC">
            <w:pPr>
              <w:ind w:firstLine="0"/>
              <w:jc w:val="center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701011000</w:t>
            </w:r>
          </w:p>
        </w:tc>
        <w:tc>
          <w:tcPr>
            <w:tcW w:w="5961" w:type="dxa"/>
            <w:vAlign w:val="center"/>
          </w:tcPr>
          <w:p w:rsidR="001C60AC" w:rsidRPr="00A1752B" w:rsidRDefault="001C60AC" w:rsidP="001C60AC">
            <w:pPr>
              <w:ind w:firstLine="0"/>
              <w:rPr>
                <w:b/>
                <w:sz w:val="22"/>
                <w:lang w:bidi="en-US"/>
              </w:rPr>
            </w:pPr>
            <w:r w:rsidRPr="00BE27FD">
              <w:rPr>
                <w:b/>
                <w:sz w:val="22"/>
                <w:lang w:bidi="en-US"/>
              </w:rPr>
              <w:t>Иные зоны</w:t>
            </w:r>
          </w:p>
        </w:tc>
        <w:tc>
          <w:tcPr>
            <w:tcW w:w="1688" w:type="dxa"/>
            <w:vAlign w:val="center"/>
          </w:tcPr>
          <w:p w:rsidR="001C60AC" w:rsidRPr="00F07F44" w:rsidRDefault="001C60AC" w:rsidP="001C60AC">
            <w:pPr>
              <w:tabs>
                <w:tab w:val="left" w:pos="2694"/>
              </w:tabs>
              <w:ind w:firstLine="0"/>
              <w:jc w:val="center"/>
              <w:rPr>
                <w:b/>
                <w:color w:val="auto"/>
                <w:sz w:val="22"/>
                <w:lang w:bidi="en-US"/>
              </w:rPr>
            </w:pPr>
            <w:r w:rsidRPr="00F07F44">
              <w:rPr>
                <w:b/>
                <w:color w:val="auto"/>
                <w:sz w:val="22"/>
                <w:lang w:bidi="en-US"/>
              </w:rPr>
              <w:t>158,99</w:t>
            </w:r>
          </w:p>
        </w:tc>
      </w:tr>
    </w:tbl>
    <w:p w:rsidR="00F13967" w:rsidRPr="00F13967" w:rsidRDefault="00F13967" w:rsidP="001B7D35">
      <w:pPr>
        <w:rPr>
          <w:lang w:bidi="en-US"/>
        </w:rPr>
      </w:pPr>
    </w:p>
    <w:sectPr w:rsidR="00F13967" w:rsidRPr="00F13967" w:rsidSect="00153696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79" w:rsidRDefault="00B86379" w:rsidP="00153696">
      <w:r>
        <w:separator/>
      </w:r>
    </w:p>
  </w:endnote>
  <w:endnote w:type="continuationSeparator" w:id="0">
    <w:p w:rsidR="00B86379" w:rsidRDefault="00B86379" w:rsidP="0015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795767"/>
      <w:docPartObj>
        <w:docPartGallery w:val="Page Numbers (Bottom of Page)"/>
        <w:docPartUnique/>
      </w:docPartObj>
    </w:sdtPr>
    <w:sdtEndPr/>
    <w:sdtContent>
      <w:p w:rsidR="00CE7228" w:rsidRDefault="00CE72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B4">
          <w:rPr>
            <w:noProof/>
          </w:rPr>
          <w:t>5</w:t>
        </w:r>
        <w:r>
          <w:fldChar w:fldCharType="end"/>
        </w:r>
      </w:p>
    </w:sdtContent>
  </w:sdt>
  <w:p w:rsidR="00CE7228" w:rsidRDefault="00CE72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79" w:rsidRDefault="00B86379" w:rsidP="00153696">
      <w:r>
        <w:separator/>
      </w:r>
    </w:p>
  </w:footnote>
  <w:footnote w:type="continuationSeparator" w:id="0">
    <w:p w:rsidR="00B86379" w:rsidRDefault="00B86379" w:rsidP="0015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03"/>
    <w:multiLevelType w:val="hybridMultilevel"/>
    <w:tmpl w:val="E51E34EA"/>
    <w:lvl w:ilvl="0" w:tplc="E90294E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85A4C"/>
    <w:multiLevelType w:val="multilevel"/>
    <w:tmpl w:val="43A804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E14ECD"/>
    <w:multiLevelType w:val="hybridMultilevel"/>
    <w:tmpl w:val="6BEA5A5C"/>
    <w:lvl w:ilvl="0" w:tplc="E08E5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EE7"/>
    <w:multiLevelType w:val="hybridMultilevel"/>
    <w:tmpl w:val="557A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0C08"/>
    <w:multiLevelType w:val="hybridMultilevel"/>
    <w:tmpl w:val="82E2B25C"/>
    <w:lvl w:ilvl="0" w:tplc="82627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4FE6"/>
    <w:multiLevelType w:val="hybridMultilevel"/>
    <w:tmpl w:val="C880660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D1AC3"/>
    <w:multiLevelType w:val="hybridMultilevel"/>
    <w:tmpl w:val="9EC445E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9A0750"/>
    <w:multiLevelType w:val="hybridMultilevel"/>
    <w:tmpl w:val="4E58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0852"/>
    <w:multiLevelType w:val="multilevel"/>
    <w:tmpl w:val="2722A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EF3F3F"/>
    <w:multiLevelType w:val="hybridMultilevel"/>
    <w:tmpl w:val="E51E34EA"/>
    <w:lvl w:ilvl="0" w:tplc="E90294E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2B34B5"/>
    <w:multiLevelType w:val="hybridMultilevel"/>
    <w:tmpl w:val="9F226DD8"/>
    <w:lvl w:ilvl="0" w:tplc="82627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42CB"/>
    <w:multiLevelType w:val="hybridMultilevel"/>
    <w:tmpl w:val="E51E34EA"/>
    <w:lvl w:ilvl="0" w:tplc="E90294E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085337"/>
    <w:multiLevelType w:val="multilevel"/>
    <w:tmpl w:val="2D4C06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A55F18"/>
    <w:multiLevelType w:val="hybridMultilevel"/>
    <w:tmpl w:val="C6C27B0E"/>
    <w:lvl w:ilvl="0" w:tplc="82627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0417"/>
    <w:multiLevelType w:val="hybridMultilevel"/>
    <w:tmpl w:val="41DC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0394"/>
    <w:multiLevelType w:val="hybridMultilevel"/>
    <w:tmpl w:val="DC962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42703C"/>
    <w:multiLevelType w:val="multilevel"/>
    <w:tmpl w:val="03BCB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82521"/>
    <w:multiLevelType w:val="hybridMultilevel"/>
    <w:tmpl w:val="4BA0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471A8"/>
    <w:multiLevelType w:val="hybridMultilevel"/>
    <w:tmpl w:val="0E5A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539EC"/>
    <w:multiLevelType w:val="hybridMultilevel"/>
    <w:tmpl w:val="64A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15570"/>
    <w:multiLevelType w:val="hybridMultilevel"/>
    <w:tmpl w:val="5CF0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120"/>
    <w:multiLevelType w:val="hybridMultilevel"/>
    <w:tmpl w:val="E51E34EA"/>
    <w:lvl w:ilvl="0" w:tplc="E90294E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483DF1"/>
    <w:multiLevelType w:val="hybridMultilevel"/>
    <w:tmpl w:val="E51E34EA"/>
    <w:lvl w:ilvl="0" w:tplc="E90294E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406674"/>
    <w:multiLevelType w:val="multilevel"/>
    <w:tmpl w:val="8770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F6A89"/>
    <w:multiLevelType w:val="multilevel"/>
    <w:tmpl w:val="BDF05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B041EB1"/>
    <w:multiLevelType w:val="multilevel"/>
    <w:tmpl w:val="439655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A706C7"/>
    <w:multiLevelType w:val="multilevel"/>
    <w:tmpl w:val="502E819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Theme="majorEastAsia" w:hAnsi="Liberation Serif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6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3"/>
  </w:num>
  <w:num w:numId="9">
    <w:abstractNumId w:val="17"/>
  </w:num>
  <w:num w:numId="10">
    <w:abstractNumId w:val="4"/>
  </w:num>
  <w:num w:numId="11">
    <w:abstractNumId w:val="8"/>
  </w:num>
  <w:num w:numId="12">
    <w:abstractNumId w:val="5"/>
  </w:num>
  <w:num w:numId="13">
    <w:abstractNumId w:val="23"/>
  </w:num>
  <w:num w:numId="14">
    <w:abstractNumId w:val="14"/>
  </w:num>
  <w:num w:numId="15">
    <w:abstractNumId w:val="18"/>
  </w:num>
  <w:num w:numId="16">
    <w:abstractNumId w:val="7"/>
  </w:num>
  <w:num w:numId="17">
    <w:abstractNumId w:val="13"/>
  </w:num>
  <w:num w:numId="18">
    <w:abstractNumId w:val="15"/>
  </w:num>
  <w:num w:numId="19">
    <w:abstractNumId w:val="10"/>
  </w:num>
  <w:num w:numId="20">
    <w:abstractNumId w:val="6"/>
  </w:num>
  <w:num w:numId="21">
    <w:abstractNumId w:val="19"/>
  </w:num>
  <w:num w:numId="22">
    <w:abstractNumId w:val="25"/>
  </w:num>
  <w:num w:numId="23">
    <w:abstractNumId w:val="16"/>
  </w:num>
  <w:num w:numId="24">
    <w:abstractNumId w:val="2"/>
  </w:num>
  <w:num w:numId="25">
    <w:abstractNumId w:val="11"/>
  </w:num>
  <w:num w:numId="26">
    <w:abstractNumId w:val="9"/>
  </w:num>
  <w:num w:numId="27">
    <w:abstractNumId w:val="21"/>
  </w:num>
  <w:num w:numId="28">
    <w:abstractNumId w:val="22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7"/>
    <w:rsid w:val="000034C3"/>
    <w:rsid w:val="0000456D"/>
    <w:rsid w:val="00010936"/>
    <w:rsid w:val="00015165"/>
    <w:rsid w:val="00015E9D"/>
    <w:rsid w:val="000166A1"/>
    <w:rsid w:val="00017B56"/>
    <w:rsid w:val="00021A36"/>
    <w:rsid w:val="00023E25"/>
    <w:rsid w:val="00023F87"/>
    <w:rsid w:val="00024334"/>
    <w:rsid w:val="000305BF"/>
    <w:rsid w:val="000310E5"/>
    <w:rsid w:val="00033BB0"/>
    <w:rsid w:val="00035051"/>
    <w:rsid w:val="00043596"/>
    <w:rsid w:val="00046F2A"/>
    <w:rsid w:val="000514CD"/>
    <w:rsid w:val="000524DA"/>
    <w:rsid w:val="0005390E"/>
    <w:rsid w:val="000575F4"/>
    <w:rsid w:val="0005794F"/>
    <w:rsid w:val="000614FF"/>
    <w:rsid w:val="0006234E"/>
    <w:rsid w:val="00065FA5"/>
    <w:rsid w:val="00066517"/>
    <w:rsid w:val="000721EF"/>
    <w:rsid w:val="00073C58"/>
    <w:rsid w:val="00073F5B"/>
    <w:rsid w:val="00073FFF"/>
    <w:rsid w:val="0008259C"/>
    <w:rsid w:val="000845FD"/>
    <w:rsid w:val="00085041"/>
    <w:rsid w:val="000854DB"/>
    <w:rsid w:val="00097002"/>
    <w:rsid w:val="000A00CF"/>
    <w:rsid w:val="000A1148"/>
    <w:rsid w:val="000A1BC7"/>
    <w:rsid w:val="000A7584"/>
    <w:rsid w:val="000A7F92"/>
    <w:rsid w:val="000B2639"/>
    <w:rsid w:val="000B34CD"/>
    <w:rsid w:val="000B3B70"/>
    <w:rsid w:val="000B5BDD"/>
    <w:rsid w:val="000B7D64"/>
    <w:rsid w:val="000C2BFE"/>
    <w:rsid w:val="000C3A90"/>
    <w:rsid w:val="000C4CFE"/>
    <w:rsid w:val="000D2F53"/>
    <w:rsid w:val="000D5BFF"/>
    <w:rsid w:val="000D712F"/>
    <w:rsid w:val="000E0201"/>
    <w:rsid w:val="000E1CB4"/>
    <w:rsid w:val="000E5EA2"/>
    <w:rsid w:val="000F21E0"/>
    <w:rsid w:val="0010272F"/>
    <w:rsid w:val="00103641"/>
    <w:rsid w:val="001120A2"/>
    <w:rsid w:val="00124494"/>
    <w:rsid w:val="0012454A"/>
    <w:rsid w:val="00125C30"/>
    <w:rsid w:val="00134B5D"/>
    <w:rsid w:val="00150EC7"/>
    <w:rsid w:val="00153696"/>
    <w:rsid w:val="00153B01"/>
    <w:rsid w:val="0015423F"/>
    <w:rsid w:val="00154601"/>
    <w:rsid w:val="00154A1C"/>
    <w:rsid w:val="0015574C"/>
    <w:rsid w:val="00161E86"/>
    <w:rsid w:val="00174E53"/>
    <w:rsid w:val="0018106E"/>
    <w:rsid w:val="001834AC"/>
    <w:rsid w:val="00184FF7"/>
    <w:rsid w:val="001866CB"/>
    <w:rsid w:val="0018721C"/>
    <w:rsid w:val="00196027"/>
    <w:rsid w:val="001A4F5E"/>
    <w:rsid w:val="001A5E24"/>
    <w:rsid w:val="001A697F"/>
    <w:rsid w:val="001B021F"/>
    <w:rsid w:val="001B1626"/>
    <w:rsid w:val="001B7D35"/>
    <w:rsid w:val="001C195C"/>
    <w:rsid w:val="001C20C0"/>
    <w:rsid w:val="001C30DA"/>
    <w:rsid w:val="001C60AC"/>
    <w:rsid w:val="001D4598"/>
    <w:rsid w:val="001D66DB"/>
    <w:rsid w:val="001E6257"/>
    <w:rsid w:val="001F1B90"/>
    <w:rsid w:val="00204C29"/>
    <w:rsid w:val="0020704C"/>
    <w:rsid w:val="0021325E"/>
    <w:rsid w:val="00214343"/>
    <w:rsid w:val="002166BD"/>
    <w:rsid w:val="002167DD"/>
    <w:rsid w:val="00216B35"/>
    <w:rsid w:val="0023027A"/>
    <w:rsid w:val="00236E9E"/>
    <w:rsid w:val="00241D48"/>
    <w:rsid w:val="002442D7"/>
    <w:rsid w:val="00246E6C"/>
    <w:rsid w:val="00247C2E"/>
    <w:rsid w:val="00253737"/>
    <w:rsid w:val="0025705E"/>
    <w:rsid w:val="00257783"/>
    <w:rsid w:val="002739C6"/>
    <w:rsid w:val="00273F07"/>
    <w:rsid w:val="00277BFE"/>
    <w:rsid w:val="0028473F"/>
    <w:rsid w:val="00286337"/>
    <w:rsid w:val="00293B8A"/>
    <w:rsid w:val="00294520"/>
    <w:rsid w:val="00294AE3"/>
    <w:rsid w:val="00296A73"/>
    <w:rsid w:val="00297B3A"/>
    <w:rsid w:val="002A4143"/>
    <w:rsid w:val="002A5F7E"/>
    <w:rsid w:val="002C47ED"/>
    <w:rsid w:val="002D21B1"/>
    <w:rsid w:val="002D29C6"/>
    <w:rsid w:val="002D326A"/>
    <w:rsid w:val="002F065C"/>
    <w:rsid w:val="002F0DA7"/>
    <w:rsid w:val="002F2C9B"/>
    <w:rsid w:val="002F36BF"/>
    <w:rsid w:val="002F3793"/>
    <w:rsid w:val="002F38A5"/>
    <w:rsid w:val="00323C2F"/>
    <w:rsid w:val="00327C70"/>
    <w:rsid w:val="003367B4"/>
    <w:rsid w:val="00341E7F"/>
    <w:rsid w:val="003433E8"/>
    <w:rsid w:val="00343727"/>
    <w:rsid w:val="003441A0"/>
    <w:rsid w:val="00351619"/>
    <w:rsid w:val="003525F5"/>
    <w:rsid w:val="00353653"/>
    <w:rsid w:val="00357148"/>
    <w:rsid w:val="00360F3A"/>
    <w:rsid w:val="00371AD7"/>
    <w:rsid w:val="00374155"/>
    <w:rsid w:val="00384D62"/>
    <w:rsid w:val="00386050"/>
    <w:rsid w:val="00390705"/>
    <w:rsid w:val="00393575"/>
    <w:rsid w:val="00396E9C"/>
    <w:rsid w:val="00397C61"/>
    <w:rsid w:val="003A1338"/>
    <w:rsid w:val="003A7494"/>
    <w:rsid w:val="003B0EA1"/>
    <w:rsid w:val="003B456C"/>
    <w:rsid w:val="003B5F75"/>
    <w:rsid w:val="003C1351"/>
    <w:rsid w:val="003C2898"/>
    <w:rsid w:val="003C2D5E"/>
    <w:rsid w:val="003C6A47"/>
    <w:rsid w:val="003D07A7"/>
    <w:rsid w:val="003D38E4"/>
    <w:rsid w:val="003D3B97"/>
    <w:rsid w:val="003D5D23"/>
    <w:rsid w:val="003D6EDE"/>
    <w:rsid w:val="003D776C"/>
    <w:rsid w:val="003E6E77"/>
    <w:rsid w:val="003E7417"/>
    <w:rsid w:val="003F0730"/>
    <w:rsid w:val="003F1F38"/>
    <w:rsid w:val="003F27AA"/>
    <w:rsid w:val="003F763B"/>
    <w:rsid w:val="003F7AC9"/>
    <w:rsid w:val="00400E34"/>
    <w:rsid w:val="00406FA9"/>
    <w:rsid w:val="00416552"/>
    <w:rsid w:val="00420D64"/>
    <w:rsid w:val="00424717"/>
    <w:rsid w:val="00424DD8"/>
    <w:rsid w:val="00426E33"/>
    <w:rsid w:val="00435FE0"/>
    <w:rsid w:val="00437956"/>
    <w:rsid w:val="00441079"/>
    <w:rsid w:val="00444EFA"/>
    <w:rsid w:val="0045582A"/>
    <w:rsid w:val="0046125F"/>
    <w:rsid w:val="004636E0"/>
    <w:rsid w:val="004669C0"/>
    <w:rsid w:val="004733B4"/>
    <w:rsid w:val="0047707F"/>
    <w:rsid w:val="00477FC1"/>
    <w:rsid w:val="004810FB"/>
    <w:rsid w:val="00490027"/>
    <w:rsid w:val="00490A98"/>
    <w:rsid w:val="004A2EFE"/>
    <w:rsid w:val="004A620B"/>
    <w:rsid w:val="004A69B0"/>
    <w:rsid w:val="004B101D"/>
    <w:rsid w:val="004B3EA7"/>
    <w:rsid w:val="004C0C12"/>
    <w:rsid w:val="004C2083"/>
    <w:rsid w:val="004C3E34"/>
    <w:rsid w:val="004D0D6E"/>
    <w:rsid w:val="004D0F96"/>
    <w:rsid w:val="004D43DD"/>
    <w:rsid w:val="004D6C32"/>
    <w:rsid w:val="004E3FB8"/>
    <w:rsid w:val="004E73E9"/>
    <w:rsid w:val="004F1393"/>
    <w:rsid w:val="004F48AF"/>
    <w:rsid w:val="00505661"/>
    <w:rsid w:val="00507780"/>
    <w:rsid w:val="00507FA3"/>
    <w:rsid w:val="005117B4"/>
    <w:rsid w:val="00523C3D"/>
    <w:rsid w:val="0054005C"/>
    <w:rsid w:val="00545981"/>
    <w:rsid w:val="00562C7F"/>
    <w:rsid w:val="00571385"/>
    <w:rsid w:val="00573FCB"/>
    <w:rsid w:val="00575AD0"/>
    <w:rsid w:val="00582041"/>
    <w:rsid w:val="005830D2"/>
    <w:rsid w:val="00590587"/>
    <w:rsid w:val="0059064B"/>
    <w:rsid w:val="005A2B3F"/>
    <w:rsid w:val="005B2055"/>
    <w:rsid w:val="005B7980"/>
    <w:rsid w:val="005C35B1"/>
    <w:rsid w:val="005D15B5"/>
    <w:rsid w:val="005D38D4"/>
    <w:rsid w:val="005D5C82"/>
    <w:rsid w:val="005D5FE8"/>
    <w:rsid w:val="005E002D"/>
    <w:rsid w:val="005E26EF"/>
    <w:rsid w:val="005E3216"/>
    <w:rsid w:val="005E3A87"/>
    <w:rsid w:val="005E4329"/>
    <w:rsid w:val="005E5453"/>
    <w:rsid w:val="005E67BB"/>
    <w:rsid w:val="006002A2"/>
    <w:rsid w:val="006031F7"/>
    <w:rsid w:val="006036AE"/>
    <w:rsid w:val="00607358"/>
    <w:rsid w:val="0060760E"/>
    <w:rsid w:val="00612575"/>
    <w:rsid w:val="006128D5"/>
    <w:rsid w:val="006211F4"/>
    <w:rsid w:val="00624925"/>
    <w:rsid w:val="006261FA"/>
    <w:rsid w:val="006342A3"/>
    <w:rsid w:val="006348F0"/>
    <w:rsid w:val="00650F52"/>
    <w:rsid w:val="00651431"/>
    <w:rsid w:val="00654E62"/>
    <w:rsid w:val="006577EE"/>
    <w:rsid w:val="00670F42"/>
    <w:rsid w:val="00676F06"/>
    <w:rsid w:val="00683BA5"/>
    <w:rsid w:val="00687E71"/>
    <w:rsid w:val="00690C7E"/>
    <w:rsid w:val="006964A5"/>
    <w:rsid w:val="00696F7D"/>
    <w:rsid w:val="006A0513"/>
    <w:rsid w:val="006A64DA"/>
    <w:rsid w:val="006B0960"/>
    <w:rsid w:val="006C08B1"/>
    <w:rsid w:val="006C0E33"/>
    <w:rsid w:val="006C14F4"/>
    <w:rsid w:val="006C1A84"/>
    <w:rsid w:val="006C2B9F"/>
    <w:rsid w:val="006C6D4A"/>
    <w:rsid w:val="006C7F40"/>
    <w:rsid w:val="006E0183"/>
    <w:rsid w:val="006E356E"/>
    <w:rsid w:val="006E4B86"/>
    <w:rsid w:val="006E76FD"/>
    <w:rsid w:val="006E7805"/>
    <w:rsid w:val="006F07FD"/>
    <w:rsid w:val="006F38B3"/>
    <w:rsid w:val="006F41FF"/>
    <w:rsid w:val="0070266B"/>
    <w:rsid w:val="00704277"/>
    <w:rsid w:val="00706D44"/>
    <w:rsid w:val="007174EB"/>
    <w:rsid w:val="0072257C"/>
    <w:rsid w:val="00731621"/>
    <w:rsid w:val="00736CD7"/>
    <w:rsid w:val="007379CD"/>
    <w:rsid w:val="007410A5"/>
    <w:rsid w:val="0074725D"/>
    <w:rsid w:val="00750E7C"/>
    <w:rsid w:val="007535D2"/>
    <w:rsid w:val="007541E4"/>
    <w:rsid w:val="007560C7"/>
    <w:rsid w:val="00760FB5"/>
    <w:rsid w:val="0076145C"/>
    <w:rsid w:val="00762302"/>
    <w:rsid w:val="00762FA7"/>
    <w:rsid w:val="007665B1"/>
    <w:rsid w:val="00767064"/>
    <w:rsid w:val="00771998"/>
    <w:rsid w:val="00773FFE"/>
    <w:rsid w:val="00774352"/>
    <w:rsid w:val="00775539"/>
    <w:rsid w:val="00781E83"/>
    <w:rsid w:val="00786015"/>
    <w:rsid w:val="007928BD"/>
    <w:rsid w:val="00795895"/>
    <w:rsid w:val="007965C9"/>
    <w:rsid w:val="007A6891"/>
    <w:rsid w:val="007B1678"/>
    <w:rsid w:val="007B4059"/>
    <w:rsid w:val="007B5B64"/>
    <w:rsid w:val="007B6258"/>
    <w:rsid w:val="007C61AC"/>
    <w:rsid w:val="007C7FBC"/>
    <w:rsid w:val="007D0537"/>
    <w:rsid w:val="007D3956"/>
    <w:rsid w:val="007D4E00"/>
    <w:rsid w:val="007D60E8"/>
    <w:rsid w:val="007D7224"/>
    <w:rsid w:val="007E162C"/>
    <w:rsid w:val="007F0CEF"/>
    <w:rsid w:val="007F0E41"/>
    <w:rsid w:val="007F2FD3"/>
    <w:rsid w:val="008006BE"/>
    <w:rsid w:val="008106DD"/>
    <w:rsid w:val="00815978"/>
    <w:rsid w:val="0082070D"/>
    <w:rsid w:val="008253B9"/>
    <w:rsid w:val="00825C45"/>
    <w:rsid w:val="00826134"/>
    <w:rsid w:val="00827485"/>
    <w:rsid w:val="00830122"/>
    <w:rsid w:val="00832061"/>
    <w:rsid w:val="0083589D"/>
    <w:rsid w:val="008473FD"/>
    <w:rsid w:val="00855552"/>
    <w:rsid w:val="0085619C"/>
    <w:rsid w:val="00866264"/>
    <w:rsid w:val="00866D06"/>
    <w:rsid w:val="00867FC2"/>
    <w:rsid w:val="00875D2B"/>
    <w:rsid w:val="0088470A"/>
    <w:rsid w:val="0089222B"/>
    <w:rsid w:val="008A3FC1"/>
    <w:rsid w:val="008A6084"/>
    <w:rsid w:val="008B1C4C"/>
    <w:rsid w:val="008B250C"/>
    <w:rsid w:val="008B2862"/>
    <w:rsid w:val="008B3BA0"/>
    <w:rsid w:val="008B4569"/>
    <w:rsid w:val="008B578B"/>
    <w:rsid w:val="008B6BDA"/>
    <w:rsid w:val="008C60CB"/>
    <w:rsid w:val="008D2838"/>
    <w:rsid w:val="008D6F45"/>
    <w:rsid w:val="008E0723"/>
    <w:rsid w:val="008E46D2"/>
    <w:rsid w:val="008F18A4"/>
    <w:rsid w:val="008F659F"/>
    <w:rsid w:val="008F6AC6"/>
    <w:rsid w:val="00903E6C"/>
    <w:rsid w:val="00907B27"/>
    <w:rsid w:val="00910269"/>
    <w:rsid w:val="00915DCB"/>
    <w:rsid w:val="00917B0E"/>
    <w:rsid w:val="00917BCC"/>
    <w:rsid w:val="009200F9"/>
    <w:rsid w:val="009212AD"/>
    <w:rsid w:val="0092251F"/>
    <w:rsid w:val="00923F17"/>
    <w:rsid w:val="009255DC"/>
    <w:rsid w:val="00931173"/>
    <w:rsid w:val="00931366"/>
    <w:rsid w:val="009314D4"/>
    <w:rsid w:val="009330C2"/>
    <w:rsid w:val="00935C58"/>
    <w:rsid w:val="009369BD"/>
    <w:rsid w:val="00940383"/>
    <w:rsid w:val="00943ACE"/>
    <w:rsid w:val="00954A38"/>
    <w:rsid w:val="0095514C"/>
    <w:rsid w:val="009552D5"/>
    <w:rsid w:val="00961CB0"/>
    <w:rsid w:val="00967E87"/>
    <w:rsid w:val="00967FD2"/>
    <w:rsid w:val="0097737B"/>
    <w:rsid w:val="00981FB5"/>
    <w:rsid w:val="00982374"/>
    <w:rsid w:val="00985EBD"/>
    <w:rsid w:val="00990B05"/>
    <w:rsid w:val="00992AFA"/>
    <w:rsid w:val="00992FA3"/>
    <w:rsid w:val="009A0327"/>
    <w:rsid w:val="009A1A82"/>
    <w:rsid w:val="009A3963"/>
    <w:rsid w:val="009A4422"/>
    <w:rsid w:val="009A50D4"/>
    <w:rsid w:val="009A5967"/>
    <w:rsid w:val="009A6EBA"/>
    <w:rsid w:val="009B060D"/>
    <w:rsid w:val="009B0D3A"/>
    <w:rsid w:val="009B2512"/>
    <w:rsid w:val="009B6481"/>
    <w:rsid w:val="009C0438"/>
    <w:rsid w:val="009C440D"/>
    <w:rsid w:val="009D5545"/>
    <w:rsid w:val="009F6B8E"/>
    <w:rsid w:val="00A01957"/>
    <w:rsid w:val="00A01E37"/>
    <w:rsid w:val="00A04BA3"/>
    <w:rsid w:val="00A13184"/>
    <w:rsid w:val="00A146F7"/>
    <w:rsid w:val="00A16289"/>
    <w:rsid w:val="00A17187"/>
    <w:rsid w:val="00A22B38"/>
    <w:rsid w:val="00A36D8F"/>
    <w:rsid w:val="00A43D60"/>
    <w:rsid w:val="00A44E7E"/>
    <w:rsid w:val="00A45A5C"/>
    <w:rsid w:val="00A46C93"/>
    <w:rsid w:val="00A5147F"/>
    <w:rsid w:val="00A52A8B"/>
    <w:rsid w:val="00A53BF6"/>
    <w:rsid w:val="00A60DF4"/>
    <w:rsid w:val="00A62736"/>
    <w:rsid w:val="00A648F1"/>
    <w:rsid w:val="00A7219E"/>
    <w:rsid w:val="00A747E3"/>
    <w:rsid w:val="00A81613"/>
    <w:rsid w:val="00A8223B"/>
    <w:rsid w:val="00A83134"/>
    <w:rsid w:val="00A943D9"/>
    <w:rsid w:val="00A94C37"/>
    <w:rsid w:val="00A95255"/>
    <w:rsid w:val="00AB0911"/>
    <w:rsid w:val="00AC1A52"/>
    <w:rsid w:val="00AC4B84"/>
    <w:rsid w:val="00AD35D5"/>
    <w:rsid w:val="00AD436D"/>
    <w:rsid w:val="00AE3B6F"/>
    <w:rsid w:val="00AE7185"/>
    <w:rsid w:val="00AF4F6D"/>
    <w:rsid w:val="00AF5E3D"/>
    <w:rsid w:val="00B00E15"/>
    <w:rsid w:val="00B2297F"/>
    <w:rsid w:val="00B40B14"/>
    <w:rsid w:val="00B4249A"/>
    <w:rsid w:val="00B44815"/>
    <w:rsid w:val="00B45022"/>
    <w:rsid w:val="00B470ED"/>
    <w:rsid w:val="00B51285"/>
    <w:rsid w:val="00B52006"/>
    <w:rsid w:val="00B53F21"/>
    <w:rsid w:val="00B56B5F"/>
    <w:rsid w:val="00B56F2B"/>
    <w:rsid w:val="00B6005E"/>
    <w:rsid w:val="00B60995"/>
    <w:rsid w:val="00B635CD"/>
    <w:rsid w:val="00B65D6D"/>
    <w:rsid w:val="00B667E7"/>
    <w:rsid w:val="00B71298"/>
    <w:rsid w:val="00B75C6E"/>
    <w:rsid w:val="00B84BB1"/>
    <w:rsid w:val="00B86379"/>
    <w:rsid w:val="00B86BA7"/>
    <w:rsid w:val="00B91309"/>
    <w:rsid w:val="00B94F56"/>
    <w:rsid w:val="00BA194A"/>
    <w:rsid w:val="00BA3736"/>
    <w:rsid w:val="00BA49FC"/>
    <w:rsid w:val="00BA7369"/>
    <w:rsid w:val="00BB7C2E"/>
    <w:rsid w:val="00BC0DB6"/>
    <w:rsid w:val="00BC320C"/>
    <w:rsid w:val="00BC4CFC"/>
    <w:rsid w:val="00BC7553"/>
    <w:rsid w:val="00BD3097"/>
    <w:rsid w:val="00BD3392"/>
    <w:rsid w:val="00BD684A"/>
    <w:rsid w:val="00BE20B9"/>
    <w:rsid w:val="00BE27FD"/>
    <w:rsid w:val="00BE5ADD"/>
    <w:rsid w:val="00BE617A"/>
    <w:rsid w:val="00BE71C6"/>
    <w:rsid w:val="00BF223D"/>
    <w:rsid w:val="00BF3994"/>
    <w:rsid w:val="00BF4A58"/>
    <w:rsid w:val="00BF71AD"/>
    <w:rsid w:val="00BF75EF"/>
    <w:rsid w:val="00C00ABD"/>
    <w:rsid w:val="00C03485"/>
    <w:rsid w:val="00C11D36"/>
    <w:rsid w:val="00C2024C"/>
    <w:rsid w:val="00C268B5"/>
    <w:rsid w:val="00C27D46"/>
    <w:rsid w:val="00C31A5F"/>
    <w:rsid w:val="00C3506E"/>
    <w:rsid w:val="00C361CC"/>
    <w:rsid w:val="00C54810"/>
    <w:rsid w:val="00C63018"/>
    <w:rsid w:val="00C634E8"/>
    <w:rsid w:val="00C67A8C"/>
    <w:rsid w:val="00C7196E"/>
    <w:rsid w:val="00C83C0E"/>
    <w:rsid w:val="00C8760A"/>
    <w:rsid w:val="00C9113E"/>
    <w:rsid w:val="00C96777"/>
    <w:rsid w:val="00C969DF"/>
    <w:rsid w:val="00C96E93"/>
    <w:rsid w:val="00CA6E1F"/>
    <w:rsid w:val="00CA6E6F"/>
    <w:rsid w:val="00CA79B0"/>
    <w:rsid w:val="00CB03F3"/>
    <w:rsid w:val="00CB6C87"/>
    <w:rsid w:val="00CC18EB"/>
    <w:rsid w:val="00CC24D6"/>
    <w:rsid w:val="00CC2EAF"/>
    <w:rsid w:val="00CC3798"/>
    <w:rsid w:val="00CC3A1B"/>
    <w:rsid w:val="00CC5396"/>
    <w:rsid w:val="00CC5863"/>
    <w:rsid w:val="00CC7C5F"/>
    <w:rsid w:val="00CD0A4A"/>
    <w:rsid w:val="00CE052A"/>
    <w:rsid w:val="00CE437D"/>
    <w:rsid w:val="00CE7228"/>
    <w:rsid w:val="00D0731D"/>
    <w:rsid w:val="00D07AAC"/>
    <w:rsid w:val="00D15A7B"/>
    <w:rsid w:val="00D16189"/>
    <w:rsid w:val="00D170A5"/>
    <w:rsid w:val="00D17208"/>
    <w:rsid w:val="00D214D0"/>
    <w:rsid w:val="00D27F0F"/>
    <w:rsid w:val="00D4611C"/>
    <w:rsid w:val="00D5011C"/>
    <w:rsid w:val="00D5492F"/>
    <w:rsid w:val="00D56441"/>
    <w:rsid w:val="00D648A4"/>
    <w:rsid w:val="00D64F5F"/>
    <w:rsid w:val="00D6644B"/>
    <w:rsid w:val="00D679D3"/>
    <w:rsid w:val="00D67D45"/>
    <w:rsid w:val="00D7367B"/>
    <w:rsid w:val="00D7578B"/>
    <w:rsid w:val="00D8187C"/>
    <w:rsid w:val="00D81F8C"/>
    <w:rsid w:val="00D820BE"/>
    <w:rsid w:val="00D8415E"/>
    <w:rsid w:val="00D867A7"/>
    <w:rsid w:val="00D86A43"/>
    <w:rsid w:val="00D935A7"/>
    <w:rsid w:val="00D95CC4"/>
    <w:rsid w:val="00D96331"/>
    <w:rsid w:val="00D97ED0"/>
    <w:rsid w:val="00DA06A9"/>
    <w:rsid w:val="00DA20C0"/>
    <w:rsid w:val="00DA37C1"/>
    <w:rsid w:val="00DB2E75"/>
    <w:rsid w:val="00DC0CCC"/>
    <w:rsid w:val="00DD2D1A"/>
    <w:rsid w:val="00DD527F"/>
    <w:rsid w:val="00DD5E05"/>
    <w:rsid w:val="00DE141A"/>
    <w:rsid w:val="00DF777F"/>
    <w:rsid w:val="00E02753"/>
    <w:rsid w:val="00E12B31"/>
    <w:rsid w:val="00E1304F"/>
    <w:rsid w:val="00E168FE"/>
    <w:rsid w:val="00E235AE"/>
    <w:rsid w:val="00E2617C"/>
    <w:rsid w:val="00E278DB"/>
    <w:rsid w:val="00E30059"/>
    <w:rsid w:val="00E31EFB"/>
    <w:rsid w:val="00E379FB"/>
    <w:rsid w:val="00E41243"/>
    <w:rsid w:val="00E455B7"/>
    <w:rsid w:val="00E46A57"/>
    <w:rsid w:val="00E529E6"/>
    <w:rsid w:val="00E550BE"/>
    <w:rsid w:val="00E6382C"/>
    <w:rsid w:val="00E7385A"/>
    <w:rsid w:val="00E8354F"/>
    <w:rsid w:val="00E940C6"/>
    <w:rsid w:val="00E953D1"/>
    <w:rsid w:val="00E963A9"/>
    <w:rsid w:val="00E976FF"/>
    <w:rsid w:val="00EA14AB"/>
    <w:rsid w:val="00EA2592"/>
    <w:rsid w:val="00EA3451"/>
    <w:rsid w:val="00EA3F8F"/>
    <w:rsid w:val="00EA64BA"/>
    <w:rsid w:val="00EB088D"/>
    <w:rsid w:val="00EB29E6"/>
    <w:rsid w:val="00EB3D54"/>
    <w:rsid w:val="00EB7B47"/>
    <w:rsid w:val="00EC3D49"/>
    <w:rsid w:val="00EC7804"/>
    <w:rsid w:val="00ED1231"/>
    <w:rsid w:val="00ED2D01"/>
    <w:rsid w:val="00ED387C"/>
    <w:rsid w:val="00ED5895"/>
    <w:rsid w:val="00ED6A30"/>
    <w:rsid w:val="00EE3BBD"/>
    <w:rsid w:val="00EE6979"/>
    <w:rsid w:val="00EE7AF9"/>
    <w:rsid w:val="00EF3BE4"/>
    <w:rsid w:val="00EF45FD"/>
    <w:rsid w:val="00EF6C82"/>
    <w:rsid w:val="00F07F44"/>
    <w:rsid w:val="00F131EE"/>
    <w:rsid w:val="00F13967"/>
    <w:rsid w:val="00F16A9A"/>
    <w:rsid w:val="00F16F14"/>
    <w:rsid w:val="00F17C12"/>
    <w:rsid w:val="00F21D4D"/>
    <w:rsid w:val="00F2614F"/>
    <w:rsid w:val="00F27A36"/>
    <w:rsid w:val="00F34A86"/>
    <w:rsid w:val="00F355D5"/>
    <w:rsid w:val="00F35F3A"/>
    <w:rsid w:val="00F477A6"/>
    <w:rsid w:val="00F5118F"/>
    <w:rsid w:val="00F529CA"/>
    <w:rsid w:val="00F52BF1"/>
    <w:rsid w:val="00F63315"/>
    <w:rsid w:val="00F66529"/>
    <w:rsid w:val="00F732FA"/>
    <w:rsid w:val="00F774B9"/>
    <w:rsid w:val="00F80224"/>
    <w:rsid w:val="00F9221D"/>
    <w:rsid w:val="00F9252E"/>
    <w:rsid w:val="00F92853"/>
    <w:rsid w:val="00F9790F"/>
    <w:rsid w:val="00FA0DED"/>
    <w:rsid w:val="00FA1889"/>
    <w:rsid w:val="00FA49A1"/>
    <w:rsid w:val="00FA7714"/>
    <w:rsid w:val="00FB1F93"/>
    <w:rsid w:val="00FB28B5"/>
    <w:rsid w:val="00FB69FF"/>
    <w:rsid w:val="00FC3B63"/>
    <w:rsid w:val="00FC4C95"/>
    <w:rsid w:val="00FC58D2"/>
    <w:rsid w:val="00FD1FDE"/>
    <w:rsid w:val="00FD39D2"/>
    <w:rsid w:val="00FD50E0"/>
    <w:rsid w:val="00FE017A"/>
    <w:rsid w:val="00FE1EE3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B796"/>
  <w15:chartTrackingRefBased/>
  <w15:docId w15:val="{21E6DF6F-88D0-4A13-97AB-FEC9E7BB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23"/>
    <w:pPr>
      <w:ind w:firstLine="567"/>
      <w:jc w:val="both"/>
    </w:pPr>
    <w:rPr>
      <w:rFonts w:ascii="Liberation Serif" w:hAnsi="Liberation Serif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3D5D23"/>
    <w:pPr>
      <w:keepNext/>
      <w:keepLines/>
      <w:shd w:val="clear" w:color="auto" w:fill="323E4F" w:themeFill="text2" w:themeFillShade="BF"/>
      <w:ind w:firstLine="0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562C7F"/>
    <w:pPr>
      <w:keepNext/>
      <w:keepLines/>
      <w:numPr>
        <w:ilvl w:val="1"/>
        <w:numId w:val="4"/>
      </w:numPr>
      <w:shd w:val="clear" w:color="auto" w:fill="8496B0" w:themeFill="text2" w:themeFillTint="99"/>
      <w:ind w:left="567" w:firstLine="0"/>
      <w:outlineLvl w:val="1"/>
    </w:pPr>
    <w:rPr>
      <w:rFonts w:eastAsiaTheme="majorEastAsia" w:cstheme="majorBidi"/>
      <w:b/>
      <w:sz w:val="28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rsid w:val="003441A0"/>
    <w:pPr>
      <w:keepNext/>
      <w:keepLines/>
      <w:numPr>
        <w:ilvl w:val="2"/>
        <w:numId w:val="2"/>
      </w:numPr>
      <w:shd w:val="clear" w:color="auto" w:fill="ACB9CA" w:themeFill="text2" w:themeFillTint="66"/>
      <w:tabs>
        <w:tab w:val="left" w:pos="360"/>
      </w:tabs>
      <w:ind w:left="0" w:firstLine="0"/>
      <w:outlineLvl w:val="2"/>
    </w:pPr>
    <w:rPr>
      <w:rFonts w:eastAsiaTheme="majorEastAsia" w:cstheme="majorBidi"/>
      <w:b/>
      <w:sz w:val="28"/>
      <w:szCs w:val="24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5D23"/>
    <w:pPr>
      <w:keepNext/>
      <w:keepLines/>
      <w:shd w:val="clear" w:color="auto" w:fill="8496B0" w:themeFill="text2" w:themeFillTint="99"/>
      <w:ind w:firstLine="0"/>
      <w:outlineLvl w:val="3"/>
    </w:pPr>
    <w:rPr>
      <w:rFonts w:eastAsiaTheme="majorEastAsia" w:cstheme="majorBidi"/>
      <w:iCs/>
      <w:sz w:val="28"/>
      <w:lang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D5D23"/>
    <w:pPr>
      <w:keepNext/>
      <w:keepLines/>
      <w:shd w:val="clear" w:color="auto" w:fill="ACB9CA" w:themeFill="text2" w:themeFillTint="66"/>
      <w:ind w:firstLine="0"/>
      <w:outlineLvl w:val="4"/>
    </w:pPr>
    <w:rPr>
      <w:rFonts w:eastAsiaTheme="majorEastAsia" w:cstheme="majorBidi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D5D23"/>
    <w:pPr>
      <w:keepNext/>
      <w:keepLines/>
      <w:shd w:val="clear" w:color="auto" w:fill="D5DCE4" w:themeFill="text2" w:themeFillTint="33"/>
      <w:ind w:firstLine="0"/>
      <w:outlineLvl w:val="5"/>
    </w:pPr>
    <w:rPr>
      <w:rFonts w:eastAsiaTheme="majorEastAsia" w:cstheme="majorBidi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15"/>
    <w:pPr>
      <w:keepNext/>
      <w:keepLines/>
      <w:outlineLvl w:val="6"/>
    </w:pPr>
    <w:rPr>
      <w:rFonts w:eastAsiaTheme="majorEastAsia" w:cstheme="majorBidi"/>
      <w:i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5D23"/>
    <w:rPr>
      <w:rFonts w:ascii="Liberation Serif" w:eastAsiaTheme="majorEastAsia" w:hAnsi="Liberation Serif" w:cstheme="majorBidi"/>
      <w:iCs/>
      <w:color w:val="000000" w:themeColor="text1"/>
      <w:sz w:val="28"/>
      <w:shd w:val="clear" w:color="auto" w:fill="8496B0" w:themeFill="text2" w:themeFillTint="99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562C7F"/>
    <w:rPr>
      <w:rFonts w:ascii="Liberation Serif" w:eastAsiaTheme="majorEastAsia" w:hAnsi="Liberation Serif" w:cstheme="majorBidi"/>
      <w:b/>
      <w:color w:val="000000" w:themeColor="text1"/>
      <w:sz w:val="28"/>
      <w:szCs w:val="26"/>
      <w:shd w:val="clear" w:color="auto" w:fill="8496B0" w:themeFill="text2" w:themeFillTint="99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441A0"/>
    <w:rPr>
      <w:rFonts w:ascii="Liberation Serif" w:eastAsiaTheme="majorEastAsia" w:hAnsi="Liberation Serif" w:cstheme="majorBidi"/>
      <w:b/>
      <w:color w:val="000000" w:themeColor="text1"/>
      <w:sz w:val="28"/>
      <w:szCs w:val="24"/>
      <w:shd w:val="clear" w:color="auto" w:fill="ACB9CA" w:themeFill="text2" w:themeFillTint="66"/>
      <w:lang w:bidi="en-US"/>
    </w:rPr>
  </w:style>
  <w:style w:type="paragraph" w:styleId="11">
    <w:name w:val="toc 1"/>
    <w:basedOn w:val="a"/>
    <w:next w:val="a"/>
    <w:uiPriority w:val="39"/>
    <w:unhideWhenUsed/>
    <w:qFormat/>
    <w:rsid w:val="007B6258"/>
    <w:pPr>
      <w:ind w:firstLine="0"/>
    </w:pPr>
    <w:rPr>
      <w:bCs/>
      <w:smallCaps/>
      <w:sz w:val="20"/>
    </w:rPr>
  </w:style>
  <w:style w:type="paragraph" w:styleId="21">
    <w:name w:val="toc 2"/>
    <w:basedOn w:val="a"/>
    <w:next w:val="a"/>
    <w:uiPriority w:val="39"/>
    <w:unhideWhenUsed/>
    <w:qFormat/>
    <w:rsid w:val="007B6258"/>
    <w:rPr>
      <w:bCs/>
      <w:smallCaps/>
      <w:sz w:val="22"/>
    </w:rPr>
  </w:style>
  <w:style w:type="paragraph" w:styleId="31">
    <w:name w:val="toc 3"/>
    <w:basedOn w:val="a"/>
    <w:next w:val="a"/>
    <w:uiPriority w:val="39"/>
    <w:unhideWhenUsed/>
    <w:qFormat/>
    <w:rsid w:val="007B6258"/>
    <w:rPr>
      <w:smallCaps/>
      <w:sz w:val="22"/>
    </w:rPr>
  </w:style>
  <w:style w:type="paragraph" w:styleId="41">
    <w:name w:val="toc 4"/>
    <w:basedOn w:val="a"/>
    <w:next w:val="a"/>
    <w:uiPriority w:val="39"/>
    <w:unhideWhenUsed/>
    <w:qFormat/>
    <w:rsid w:val="007B6258"/>
    <w:pPr>
      <w:ind w:firstLine="0"/>
    </w:pPr>
    <w:rPr>
      <w:smallCaps/>
      <w:sz w:val="20"/>
    </w:rPr>
  </w:style>
  <w:style w:type="character" w:customStyle="1" w:styleId="50">
    <w:name w:val="Заголовок 5 Знак"/>
    <w:basedOn w:val="a0"/>
    <w:link w:val="5"/>
    <w:uiPriority w:val="9"/>
    <w:rsid w:val="003D5D23"/>
    <w:rPr>
      <w:rFonts w:ascii="Liberation Serif" w:eastAsiaTheme="majorEastAsia" w:hAnsi="Liberation Serif" w:cstheme="majorBidi"/>
      <w:color w:val="000000" w:themeColor="text1"/>
      <w:sz w:val="28"/>
      <w:shd w:val="clear" w:color="auto" w:fill="ACB9CA" w:themeFill="text2" w:themeFillTint="66"/>
    </w:rPr>
  </w:style>
  <w:style w:type="character" w:customStyle="1" w:styleId="60">
    <w:name w:val="Заголовок 6 Знак"/>
    <w:basedOn w:val="a0"/>
    <w:link w:val="6"/>
    <w:uiPriority w:val="9"/>
    <w:rsid w:val="003D5D23"/>
    <w:rPr>
      <w:rFonts w:ascii="Liberation Serif" w:eastAsiaTheme="majorEastAsia" w:hAnsi="Liberation Serif" w:cstheme="majorBidi"/>
      <w:color w:val="000000" w:themeColor="text1"/>
      <w:sz w:val="28"/>
      <w:shd w:val="clear" w:color="auto" w:fill="D5DCE4" w:themeFill="text2" w:themeFillTint="33"/>
    </w:rPr>
  </w:style>
  <w:style w:type="paragraph" w:styleId="51">
    <w:name w:val="toc 5"/>
    <w:basedOn w:val="a"/>
    <w:next w:val="a"/>
    <w:uiPriority w:val="39"/>
    <w:unhideWhenUsed/>
    <w:rsid w:val="007B6258"/>
    <w:pPr>
      <w:ind w:firstLine="0"/>
    </w:pPr>
    <w:rPr>
      <w:smallCaps/>
      <w:sz w:val="20"/>
    </w:rPr>
  </w:style>
  <w:style w:type="character" w:customStyle="1" w:styleId="10">
    <w:name w:val="Заголовок 1 Знак"/>
    <w:basedOn w:val="a0"/>
    <w:link w:val="1"/>
    <w:uiPriority w:val="9"/>
    <w:rsid w:val="003D5D23"/>
    <w:rPr>
      <w:rFonts w:ascii="Liberation Serif" w:eastAsiaTheme="majorEastAsia" w:hAnsi="Liberation Serif" w:cstheme="majorBidi"/>
      <w:color w:val="FFFFFF" w:themeColor="background1"/>
      <w:sz w:val="28"/>
      <w:szCs w:val="32"/>
      <w:shd w:val="clear" w:color="auto" w:fill="323E4F" w:themeFill="text2" w:themeFill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3315"/>
    <w:rPr>
      <w:rFonts w:ascii="Liberation Serif" w:eastAsiaTheme="majorEastAsia" w:hAnsi="Liberation Serif" w:cstheme="majorBidi"/>
      <w:iCs/>
      <w:color w:val="000000" w:themeColor="text1"/>
      <w:sz w:val="28"/>
    </w:rPr>
  </w:style>
  <w:style w:type="paragraph" w:styleId="61">
    <w:name w:val="toc 6"/>
    <w:basedOn w:val="a"/>
    <w:next w:val="a"/>
    <w:autoRedefine/>
    <w:uiPriority w:val="39"/>
    <w:unhideWhenUsed/>
    <w:rsid w:val="007B6258"/>
    <w:pPr>
      <w:ind w:firstLine="0"/>
    </w:pPr>
    <w:rPr>
      <w:smallCaps/>
      <w:sz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990B05"/>
    <w:pPr>
      <w:ind w:firstLine="0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unhideWhenUsed/>
    <w:rsid w:val="00990B05"/>
    <w:pPr>
      <w:ind w:firstLine="0"/>
    </w:pPr>
    <w:rPr>
      <w:sz w:val="20"/>
    </w:rPr>
  </w:style>
  <w:style w:type="paragraph" w:styleId="a3">
    <w:name w:val="No Spacing"/>
    <w:uiPriority w:val="1"/>
    <w:rsid w:val="003D5D23"/>
    <w:pPr>
      <w:ind w:left="567"/>
      <w:jc w:val="both"/>
    </w:pPr>
    <w:rPr>
      <w:rFonts w:ascii="Liberation Serif" w:hAnsi="Liberation Serif"/>
      <w:color w:val="000000" w:themeColor="text1"/>
      <w:sz w:val="24"/>
    </w:rPr>
  </w:style>
  <w:style w:type="paragraph" w:styleId="a4">
    <w:name w:val="List Paragraph"/>
    <w:basedOn w:val="a"/>
    <w:link w:val="a5"/>
    <w:uiPriority w:val="34"/>
    <w:qFormat/>
    <w:rsid w:val="000575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575F4"/>
    <w:rPr>
      <w:rFonts w:ascii="Liberation Serif" w:hAnsi="Liberation Serif"/>
      <w:color w:val="000000" w:themeColor="text1"/>
      <w:sz w:val="24"/>
    </w:rPr>
  </w:style>
  <w:style w:type="paragraph" w:styleId="a6">
    <w:name w:val="header"/>
    <w:basedOn w:val="a"/>
    <w:link w:val="a7"/>
    <w:uiPriority w:val="99"/>
    <w:unhideWhenUsed/>
    <w:rsid w:val="00153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3696"/>
    <w:rPr>
      <w:rFonts w:ascii="Liberation Serif" w:hAnsi="Liberation Serif"/>
      <w:color w:val="000000" w:themeColor="text1"/>
      <w:sz w:val="24"/>
    </w:rPr>
  </w:style>
  <w:style w:type="paragraph" w:styleId="a8">
    <w:name w:val="footer"/>
    <w:basedOn w:val="a"/>
    <w:link w:val="a9"/>
    <w:unhideWhenUsed/>
    <w:rsid w:val="00153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3696"/>
    <w:rPr>
      <w:rFonts w:ascii="Liberation Serif" w:hAnsi="Liberation Serif"/>
      <w:color w:val="000000" w:themeColor="text1"/>
      <w:sz w:val="24"/>
    </w:rPr>
  </w:style>
  <w:style w:type="character" w:styleId="aa">
    <w:name w:val="Hyperlink"/>
    <w:basedOn w:val="a0"/>
    <w:uiPriority w:val="99"/>
    <w:unhideWhenUsed/>
    <w:rsid w:val="00990B0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2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1434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0034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34C3"/>
    <w:pPr>
      <w:widowControl w:val="0"/>
      <w:shd w:val="clear" w:color="auto" w:fill="FFFFFF"/>
      <w:spacing w:line="648" w:lineRule="exact"/>
      <w:ind w:hanging="108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uiPriority w:val="99"/>
    <w:rsid w:val="00F13967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d">
    <w:name w:val="Название таблицы"/>
    <w:basedOn w:val="ae"/>
    <w:rsid w:val="00F13967"/>
    <w:pPr>
      <w:keepNext/>
      <w:spacing w:before="120" w:after="0"/>
      <w:ind w:firstLine="0"/>
      <w:jc w:val="left"/>
    </w:pPr>
    <w:rPr>
      <w:rFonts w:ascii="Times New Roman" w:eastAsia="Times New Roman" w:hAnsi="Times New Roman" w:cs="Times New Roman"/>
      <w:b/>
      <w:bCs/>
      <w:i w:val="0"/>
      <w:iCs w:val="0"/>
      <w:color w:val="auto"/>
      <w:sz w:val="22"/>
      <w:szCs w:val="22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F1396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11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">
    <w:name w:val="Стиль Пример + Авто"/>
    <w:basedOn w:val="a"/>
    <w:rsid w:val="00931173"/>
    <w:pPr>
      <w:spacing w:line="240" w:lineRule="exact"/>
      <w:ind w:firstLine="0"/>
    </w:pPr>
    <w:rPr>
      <w:rFonts w:ascii="Tahoma" w:eastAsia="Times New Roman" w:hAnsi="Tahoma" w:cs="Tahoma"/>
      <w:color w:val="auto"/>
      <w:sz w:val="22"/>
      <w:lang w:eastAsia="ru-RU"/>
    </w:rPr>
  </w:style>
  <w:style w:type="paragraph" w:customStyle="1" w:styleId="Style3">
    <w:name w:val="Style3"/>
    <w:basedOn w:val="a"/>
    <w:rsid w:val="00931173"/>
    <w:pPr>
      <w:widowControl w:val="0"/>
      <w:autoSpaceDE w:val="0"/>
      <w:autoSpaceDN w:val="0"/>
      <w:adjustRightInd w:val="0"/>
      <w:spacing w:line="246" w:lineRule="exact"/>
      <w:ind w:firstLine="0"/>
      <w:jc w:val="center"/>
    </w:pPr>
    <w:rPr>
      <w:rFonts w:ascii="Microsoft Sans Serif" w:eastAsia="Times New Roman" w:hAnsi="Microsoft Sans Serif" w:cs="Times New Roman"/>
      <w:color w:val="auto"/>
      <w:szCs w:val="24"/>
      <w:lang w:eastAsia="ru-RU"/>
    </w:rPr>
  </w:style>
  <w:style w:type="paragraph" w:styleId="af0">
    <w:name w:val="Body Text Indent"/>
    <w:basedOn w:val="a"/>
    <w:link w:val="af1"/>
    <w:rsid w:val="00931173"/>
    <w:pPr>
      <w:spacing w:after="120"/>
      <w:ind w:left="283" w:firstLine="0"/>
      <w:jc w:val="left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1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85FD-91F9-4C8A-8C19-CE565AE6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Горулев</cp:lastModifiedBy>
  <cp:revision>414</cp:revision>
  <cp:lastPrinted>2021-06-03T15:16:00Z</cp:lastPrinted>
  <dcterms:created xsi:type="dcterms:W3CDTF">2020-02-26T08:44:00Z</dcterms:created>
  <dcterms:modified xsi:type="dcterms:W3CDTF">2021-06-03T15:16:00Z</dcterms:modified>
</cp:coreProperties>
</file>