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81" w:rsidRPr="006B5DD0" w:rsidRDefault="006B5DD0" w:rsidP="008B7681">
      <w:pPr>
        <w:spacing w:after="0" w:line="240" w:lineRule="auto"/>
        <w:rPr>
          <w:rFonts w:ascii="Times New Roman" w:hAnsi="Times New Roman"/>
          <w:sz w:val="24"/>
          <w:szCs w:val="24"/>
        </w:rPr>
      </w:pP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Pr="006B5DD0">
        <w:rPr>
          <w:rFonts w:ascii="Times New Roman" w:hAnsi="Times New Roman"/>
          <w:sz w:val="24"/>
          <w:szCs w:val="24"/>
        </w:rPr>
        <w:tab/>
      </w:r>
      <w:r w:rsidR="008B7681" w:rsidRPr="006B5DD0">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r w:rsidR="00644767">
        <w:rPr>
          <w:rFonts w:ascii="Times New Roman" w:hAnsi="Times New Roman"/>
          <w:sz w:val="24"/>
          <w:szCs w:val="24"/>
        </w:rPr>
        <w:tab/>
      </w:r>
    </w:p>
    <w:p w:rsidR="008B7681" w:rsidRPr="006B5DD0" w:rsidRDefault="008B7681" w:rsidP="008B7681">
      <w:pPr>
        <w:spacing w:after="0" w:line="240" w:lineRule="auto"/>
        <w:rPr>
          <w:rFonts w:ascii="Times New Roman" w:hAnsi="Times New Roman"/>
          <w:sz w:val="24"/>
          <w:szCs w:val="24"/>
        </w:rPr>
      </w:pPr>
      <w:r w:rsidRPr="006B5DD0">
        <w:rPr>
          <w:rFonts w:ascii="Times New Roman" w:hAnsi="Times New Roman"/>
          <w:sz w:val="24"/>
          <w:szCs w:val="24"/>
        </w:rPr>
        <w:tab/>
      </w:r>
    </w:p>
    <w:p w:rsidR="008B7681" w:rsidRPr="006B5DD0" w:rsidRDefault="008B7681" w:rsidP="008B7681">
      <w:pPr>
        <w:spacing w:after="0" w:line="240" w:lineRule="auto"/>
        <w:jc w:val="center"/>
        <w:rPr>
          <w:rFonts w:ascii="Times New Roman" w:hAnsi="Times New Roman"/>
          <w:sz w:val="24"/>
          <w:szCs w:val="24"/>
        </w:rPr>
      </w:pPr>
      <w:r w:rsidRPr="006B5DD0">
        <w:rPr>
          <w:rFonts w:ascii="Times New Roman" w:hAnsi="Times New Roman"/>
          <w:noProof/>
          <w:sz w:val="24"/>
          <w:szCs w:val="24"/>
          <w:lang w:eastAsia="ru-RU"/>
        </w:rPr>
        <w:drawing>
          <wp:inline distT="0" distB="0" distL="0" distR="0">
            <wp:extent cx="523875" cy="800100"/>
            <wp:effectExtent l="19050" t="0" r="9525" b="0"/>
            <wp:docPr id="8" name="Рисунок 1" descr="Описание: Чуп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Чупа_чб"/>
                    <pic:cNvPicPr>
                      <a:picLocks noChangeAspect="1" noChangeArrowheads="1"/>
                    </pic:cNvPicPr>
                  </pic:nvPicPr>
                  <pic:blipFill>
                    <a:blip r:embed="rId8"/>
                    <a:srcRect/>
                    <a:stretch>
                      <a:fillRect/>
                    </a:stretch>
                  </pic:blipFill>
                  <pic:spPr bwMode="auto">
                    <a:xfrm>
                      <a:off x="0" y="0"/>
                      <a:ext cx="523875" cy="800100"/>
                    </a:xfrm>
                    <a:prstGeom prst="rect">
                      <a:avLst/>
                    </a:prstGeom>
                    <a:solidFill>
                      <a:srgbClr val="000000"/>
                    </a:solidFill>
                    <a:ln w="9525">
                      <a:noFill/>
                      <a:miter lim="800000"/>
                      <a:headEnd/>
                      <a:tailEnd/>
                    </a:ln>
                  </pic:spPr>
                </pic:pic>
              </a:graphicData>
            </a:graphic>
          </wp:inline>
        </w:drawing>
      </w:r>
    </w:p>
    <w:p w:rsidR="008B7681" w:rsidRPr="006B5DD0" w:rsidRDefault="008B7681" w:rsidP="008B7681">
      <w:pPr>
        <w:spacing w:after="0" w:line="240" w:lineRule="auto"/>
        <w:jc w:val="center"/>
        <w:rPr>
          <w:rFonts w:ascii="Times New Roman" w:hAnsi="Times New Roman"/>
          <w:sz w:val="24"/>
          <w:szCs w:val="24"/>
        </w:rPr>
      </w:pPr>
    </w:p>
    <w:p w:rsidR="008B7681" w:rsidRPr="006B5DD0" w:rsidRDefault="008B7681" w:rsidP="008B7681">
      <w:pPr>
        <w:spacing w:after="0" w:line="240" w:lineRule="auto"/>
        <w:jc w:val="center"/>
        <w:rPr>
          <w:rFonts w:ascii="Times New Roman" w:hAnsi="Times New Roman"/>
          <w:sz w:val="24"/>
          <w:szCs w:val="24"/>
        </w:rPr>
      </w:pPr>
    </w:p>
    <w:p w:rsidR="008B7681" w:rsidRPr="006B5DD0" w:rsidRDefault="008B7681" w:rsidP="008B7681">
      <w:pPr>
        <w:spacing w:after="0" w:line="240" w:lineRule="auto"/>
        <w:jc w:val="center"/>
        <w:outlineLvl w:val="0"/>
        <w:rPr>
          <w:rFonts w:ascii="Times New Roman" w:hAnsi="Times New Roman"/>
          <w:sz w:val="24"/>
          <w:szCs w:val="24"/>
        </w:rPr>
      </w:pPr>
      <w:r w:rsidRPr="006B5DD0">
        <w:rPr>
          <w:rFonts w:ascii="Times New Roman" w:hAnsi="Times New Roman"/>
          <w:sz w:val="24"/>
          <w:szCs w:val="24"/>
        </w:rPr>
        <w:t>РЕСПУБЛИКА КАРЕЛИЯ</w:t>
      </w: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outlineLvl w:val="0"/>
        <w:rPr>
          <w:rFonts w:ascii="Times New Roman" w:hAnsi="Times New Roman"/>
          <w:sz w:val="24"/>
          <w:szCs w:val="24"/>
        </w:rPr>
      </w:pPr>
      <w:r w:rsidRPr="006B5DD0">
        <w:rPr>
          <w:rFonts w:ascii="Times New Roman" w:hAnsi="Times New Roman"/>
          <w:sz w:val="24"/>
          <w:szCs w:val="24"/>
        </w:rPr>
        <w:t>Администрация  Чупинского городского поселения</w:t>
      </w:r>
    </w:p>
    <w:p w:rsidR="008B7681" w:rsidRPr="006B5DD0" w:rsidRDefault="008B7681" w:rsidP="008B7681">
      <w:pPr>
        <w:spacing w:after="0" w:line="240" w:lineRule="auto"/>
        <w:jc w:val="center"/>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b/>
          <w:sz w:val="24"/>
          <w:szCs w:val="24"/>
        </w:rPr>
      </w:pPr>
    </w:p>
    <w:p w:rsidR="008B7681" w:rsidRPr="004D7AD1" w:rsidRDefault="008B7681" w:rsidP="008B7681">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 №</w:t>
      </w:r>
      <w:r w:rsidR="00CA64D5">
        <w:rPr>
          <w:rFonts w:ascii="Times New Roman" w:hAnsi="Times New Roman"/>
          <w:sz w:val="24"/>
          <w:szCs w:val="24"/>
        </w:rPr>
        <w:t xml:space="preserve"> </w:t>
      </w:r>
      <w:r w:rsidR="00CD12A9">
        <w:rPr>
          <w:rFonts w:ascii="Times New Roman" w:hAnsi="Times New Roman"/>
          <w:sz w:val="24"/>
          <w:szCs w:val="24"/>
        </w:rPr>
        <w:t>6</w:t>
      </w:r>
    </w:p>
    <w:p w:rsidR="008B7681" w:rsidRPr="004D7AD1" w:rsidRDefault="008B7681" w:rsidP="008B7681">
      <w:pPr>
        <w:spacing w:after="0" w:line="240" w:lineRule="auto"/>
        <w:jc w:val="center"/>
        <w:rPr>
          <w:rFonts w:ascii="Times New Roman" w:hAnsi="Times New Roman"/>
          <w:sz w:val="24"/>
          <w:szCs w:val="24"/>
        </w:rPr>
      </w:pPr>
    </w:p>
    <w:p w:rsidR="008B7681" w:rsidRPr="004D7AD1" w:rsidRDefault="008B7681" w:rsidP="008B7681">
      <w:pPr>
        <w:spacing w:after="0" w:line="240" w:lineRule="auto"/>
        <w:jc w:val="both"/>
        <w:rPr>
          <w:rFonts w:ascii="Times New Roman" w:hAnsi="Times New Roman"/>
          <w:b/>
          <w:sz w:val="24"/>
          <w:szCs w:val="24"/>
        </w:rPr>
      </w:pPr>
    </w:p>
    <w:p w:rsidR="008B7681" w:rsidRPr="006B5DD0" w:rsidRDefault="008B7681" w:rsidP="008B7681">
      <w:pPr>
        <w:spacing w:after="0" w:line="240" w:lineRule="auto"/>
        <w:jc w:val="center"/>
        <w:rPr>
          <w:rFonts w:ascii="Times New Roman" w:hAnsi="Times New Roman"/>
          <w:sz w:val="24"/>
          <w:szCs w:val="24"/>
        </w:rPr>
      </w:pPr>
      <w:r w:rsidRPr="004D7AD1">
        <w:rPr>
          <w:rFonts w:ascii="Times New Roman" w:hAnsi="Times New Roman"/>
          <w:sz w:val="24"/>
          <w:szCs w:val="24"/>
        </w:rPr>
        <w:t xml:space="preserve">пгт.Чупа                                                          </w:t>
      </w:r>
      <w:r>
        <w:rPr>
          <w:rFonts w:ascii="Times New Roman" w:hAnsi="Times New Roman"/>
          <w:sz w:val="24"/>
          <w:szCs w:val="24"/>
        </w:rPr>
        <w:t xml:space="preserve">                            </w:t>
      </w:r>
      <w:r w:rsidR="00CD12A9">
        <w:rPr>
          <w:rFonts w:ascii="Times New Roman" w:hAnsi="Times New Roman"/>
          <w:sz w:val="24"/>
          <w:szCs w:val="24"/>
        </w:rPr>
        <w:t>21</w:t>
      </w:r>
      <w:r w:rsidR="00644767">
        <w:rPr>
          <w:rFonts w:ascii="Times New Roman" w:hAnsi="Times New Roman"/>
          <w:sz w:val="24"/>
          <w:szCs w:val="24"/>
        </w:rPr>
        <w:t xml:space="preserve"> </w:t>
      </w:r>
      <w:r w:rsidR="00CD12A9">
        <w:rPr>
          <w:rFonts w:ascii="Times New Roman" w:hAnsi="Times New Roman"/>
          <w:sz w:val="24"/>
          <w:szCs w:val="24"/>
        </w:rPr>
        <w:t>февраля</w:t>
      </w:r>
      <w:r>
        <w:rPr>
          <w:rFonts w:ascii="Times New Roman" w:hAnsi="Times New Roman"/>
          <w:sz w:val="24"/>
          <w:szCs w:val="24"/>
        </w:rPr>
        <w:t xml:space="preserve"> 202</w:t>
      </w:r>
      <w:r w:rsidR="00CD12A9">
        <w:rPr>
          <w:rFonts w:ascii="Times New Roman" w:hAnsi="Times New Roman"/>
          <w:sz w:val="24"/>
          <w:szCs w:val="24"/>
        </w:rPr>
        <w:t>5</w:t>
      </w:r>
      <w:r w:rsidRPr="004D7AD1">
        <w:rPr>
          <w:rFonts w:ascii="Times New Roman" w:hAnsi="Times New Roman"/>
          <w:sz w:val="24"/>
          <w:szCs w:val="24"/>
        </w:rPr>
        <w:t xml:space="preserve"> года</w:t>
      </w:r>
      <w:r w:rsidRPr="006B5DD0">
        <w:rPr>
          <w:rFonts w:ascii="Times New Roman" w:hAnsi="Times New Roman"/>
          <w:sz w:val="24"/>
          <w:szCs w:val="24"/>
        </w:rPr>
        <w:t xml:space="preserve">  </w:t>
      </w:r>
    </w:p>
    <w:p w:rsidR="008B7681" w:rsidRPr="006B5DD0" w:rsidRDefault="008B7681" w:rsidP="008B7681">
      <w:pPr>
        <w:spacing w:after="0" w:line="240" w:lineRule="auto"/>
        <w:ind w:right="4760"/>
        <w:rPr>
          <w:rFonts w:ascii="Times New Roman" w:hAnsi="Times New Roman"/>
          <w:sz w:val="24"/>
          <w:szCs w:val="24"/>
        </w:rPr>
      </w:pPr>
    </w:p>
    <w:p w:rsidR="008B7681" w:rsidRDefault="008B7681" w:rsidP="008B7681">
      <w:pPr>
        <w:tabs>
          <w:tab w:val="left" w:pos="4678"/>
        </w:tabs>
        <w:spacing w:after="0" w:line="240" w:lineRule="auto"/>
        <w:ind w:right="4760"/>
        <w:jc w:val="both"/>
        <w:rPr>
          <w:rFonts w:ascii="Times New Roman" w:hAnsi="Times New Roman"/>
          <w:sz w:val="24"/>
          <w:szCs w:val="24"/>
        </w:rPr>
      </w:pPr>
      <w:r>
        <w:rPr>
          <w:rFonts w:ascii="Times New Roman" w:hAnsi="Times New Roman"/>
          <w:sz w:val="24"/>
          <w:szCs w:val="24"/>
        </w:rPr>
        <w:t>«</w:t>
      </w:r>
      <w:r w:rsidRPr="006B5DD0">
        <w:rPr>
          <w:rFonts w:ascii="Times New Roman" w:hAnsi="Times New Roman"/>
          <w:sz w:val="24"/>
          <w:szCs w:val="24"/>
        </w:rPr>
        <w:t>О внесении</w:t>
      </w:r>
      <w:r>
        <w:rPr>
          <w:rFonts w:ascii="Times New Roman" w:hAnsi="Times New Roman"/>
          <w:sz w:val="24"/>
          <w:szCs w:val="24"/>
        </w:rPr>
        <w:t xml:space="preserve"> </w:t>
      </w:r>
      <w:r w:rsidRPr="006B5DD0">
        <w:rPr>
          <w:rFonts w:ascii="Times New Roman" w:hAnsi="Times New Roman"/>
          <w:sz w:val="24"/>
          <w:szCs w:val="24"/>
        </w:rPr>
        <w:t xml:space="preserve">изменений </w:t>
      </w:r>
      <w:r>
        <w:rPr>
          <w:rFonts w:ascii="Times New Roman" w:hAnsi="Times New Roman"/>
          <w:sz w:val="24"/>
          <w:szCs w:val="24"/>
        </w:rPr>
        <w:t>в Постановление администрации Чупинского городского поселения №</w:t>
      </w:r>
      <w:r w:rsidR="00197F0F">
        <w:rPr>
          <w:rFonts w:ascii="Times New Roman" w:hAnsi="Times New Roman"/>
          <w:sz w:val="24"/>
          <w:szCs w:val="24"/>
        </w:rPr>
        <w:t xml:space="preserve"> </w:t>
      </w:r>
      <w:r>
        <w:rPr>
          <w:rFonts w:ascii="Times New Roman" w:hAnsi="Times New Roman"/>
          <w:sz w:val="24"/>
          <w:szCs w:val="24"/>
        </w:rPr>
        <w:t>6 от 29.03.2018</w:t>
      </w:r>
      <w:r w:rsidR="00197F0F">
        <w:rPr>
          <w:rFonts w:ascii="Times New Roman" w:hAnsi="Times New Roman"/>
          <w:sz w:val="24"/>
          <w:szCs w:val="24"/>
        </w:rPr>
        <w:t>г.</w:t>
      </w:r>
      <w:r>
        <w:rPr>
          <w:rFonts w:ascii="Times New Roman" w:hAnsi="Times New Roman"/>
          <w:sz w:val="24"/>
          <w:szCs w:val="24"/>
        </w:rPr>
        <w:t xml:space="preserve"> «Об утверждении муниципальной программы «Формирование современной городской среды на территории Чупинского городского поселения </w:t>
      </w:r>
      <w:r w:rsidRPr="00275FE1">
        <w:rPr>
          <w:rFonts w:ascii="Times New Roman" w:hAnsi="Times New Roman"/>
          <w:sz w:val="24"/>
          <w:szCs w:val="24"/>
        </w:rPr>
        <w:t>на 20</w:t>
      </w:r>
      <w:r w:rsidR="00526EF5">
        <w:rPr>
          <w:rFonts w:ascii="Times New Roman" w:hAnsi="Times New Roman"/>
          <w:sz w:val="24"/>
          <w:szCs w:val="24"/>
        </w:rPr>
        <w:t>25</w:t>
      </w:r>
      <w:r w:rsidRPr="00275FE1">
        <w:rPr>
          <w:rFonts w:ascii="Times New Roman" w:hAnsi="Times New Roman"/>
          <w:sz w:val="24"/>
          <w:szCs w:val="24"/>
        </w:rPr>
        <w:t>-20</w:t>
      </w:r>
      <w:r w:rsidR="00526EF5">
        <w:rPr>
          <w:rFonts w:ascii="Times New Roman" w:hAnsi="Times New Roman"/>
          <w:sz w:val="24"/>
          <w:szCs w:val="24"/>
        </w:rPr>
        <w:t>30</w:t>
      </w:r>
      <w:r w:rsidRPr="00275FE1">
        <w:rPr>
          <w:rFonts w:ascii="Times New Roman" w:hAnsi="Times New Roman"/>
          <w:sz w:val="24"/>
          <w:szCs w:val="24"/>
        </w:rPr>
        <w:t xml:space="preserve"> годы</w:t>
      </w:r>
      <w:r>
        <w:rPr>
          <w:rFonts w:ascii="Times New Roman" w:hAnsi="Times New Roman"/>
          <w:sz w:val="24"/>
          <w:szCs w:val="24"/>
        </w:rPr>
        <w:t>»</w:t>
      </w:r>
    </w:p>
    <w:p w:rsidR="008B7681" w:rsidRDefault="008B7681" w:rsidP="008B7681">
      <w:pPr>
        <w:tabs>
          <w:tab w:val="left" w:pos="4678"/>
        </w:tabs>
        <w:spacing w:after="0" w:line="240" w:lineRule="auto"/>
        <w:ind w:right="4760"/>
        <w:jc w:val="both"/>
        <w:rPr>
          <w:rFonts w:ascii="Times New Roman" w:hAnsi="Times New Roman"/>
          <w:sz w:val="24"/>
          <w:szCs w:val="24"/>
        </w:rPr>
      </w:pPr>
      <w:r>
        <w:rPr>
          <w:rFonts w:ascii="Times New Roman" w:hAnsi="Times New Roman"/>
          <w:sz w:val="24"/>
          <w:szCs w:val="24"/>
        </w:rPr>
        <w:t>в рамках реализации федерального проекта «Формирования комфортной городской среды»</w:t>
      </w:r>
    </w:p>
    <w:p w:rsidR="008B7681" w:rsidRDefault="008B7681" w:rsidP="008B7681">
      <w:pPr>
        <w:spacing w:after="0" w:line="240" w:lineRule="auto"/>
        <w:ind w:right="4760"/>
        <w:rPr>
          <w:rFonts w:ascii="Times New Roman" w:hAnsi="Times New Roman"/>
          <w:sz w:val="24"/>
          <w:szCs w:val="24"/>
        </w:rPr>
      </w:pPr>
    </w:p>
    <w:p w:rsidR="008B7681" w:rsidRDefault="008B7681" w:rsidP="008B7681">
      <w:pPr>
        <w:spacing w:after="0" w:line="240" w:lineRule="auto"/>
        <w:ind w:right="4760"/>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r w:rsidRPr="006B5DD0">
        <w:rPr>
          <w:rFonts w:ascii="Times New Roman" w:hAnsi="Times New Roman"/>
          <w:sz w:val="24"/>
          <w:szCs w:val="24"/>
        </w:rPr>
        <w:t>Администрация Чупинского городского поселения</w:t>
      </w:r>
    </w:p>
    <w:p w:rsidR="008B7681" w:rsidRDefault="008B7681" w:rsidP="008B7681">
      <w:pPr>
        <w:spacing w:after="0" w:line="240" w:lineRule="auto"/>
        <w:jc w:val="center"/>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p>
    <w:p w:rsidR="008B7681" w:rsidRDefault="008B7681" w:rsidP="008B7681">
      <w:pPr>
        <w:spacing w:after="0" w:line="240" w:lineRule="auto"/>
        <w:jc w:val="center"/>
        <w:rPr>
          <w:rFonts w:ascii="Times New Roman" w:hAnsi="Times New Roman"/>
          <w:sz w:val="24"/>
          <w:szCs w:val="24"/>
        </w:rPr>
      </w:pPr>
      <w:r>
        <w:rPr>
          <w:rFonts w:ascii="Times New Roman" w:hAnsi="Times New Roman"/>
          <w:sz w:val="24"/>
          <w:szCs w:val="24"/>
        </w:rPr>
        <w:t>ПОСТАНОВЛЯЕТ</w:t>
      </w:r>
      <w:r w:rsidRPr="006B5DD0">
        <w:rPr>
          <w:rFonts w:ascii="Times New Roman" w:hAnsi="Times New Roman"/>
          <w:sz w:val="24"/>
          <w:szCs w:val="24"/>
        </w:rPr>
        <w:t>:</w:t>
      </w:r>
    </w:p>
    <w:p w:rsidR="008B7681" w:rsidRPr="006B5DD0" w:rsidRDefault="008B7681" w:rsidP="008B7681">
      <w:pPr>
        <w:spacing w:after="0" w:line="240" w:lineRule="auto"/>
        <w:jc w:val="center"/>
        <w:rPr>
          <w:rFonts w:ascii="Times New Roman" w:hAnsi="Times New Roman"/>
          <w:sz w:val="24"/>
          <w:szCs w:val="24"/>
        </w:rPr>
      </w:pPr>
    </w:p>
    <w:p w:rsidR="008B7681" w:rsidRPr="006131AF" w:rsidRDefault="006131AF" w:rsidP="003E76BE">
      <w:pPr>
        <w:shd w:val="clear" w:color="auto" w:fill="FFFFFF"/>
        <w:spacing w:after="0" w:line="240" w:lineRule="auto"/>
        <w:ind w:firstLine="708"/>
        <w:jc w:val="both"/>
        <w:rPr>
          <w:rFonts w:ascii="Times New Roman" w:hAnsi="Times New Roman"/>
          <w:color w:val="000000" w:themeColor="text1"/>
          <w:sz w:val="24"/>
          <w:szCs w:val="24"/>
          <w:lang w:eastAsia="ru-RU"/>
        </w:rPr>
      </w:pPr>
      <w:r w:rsidRPr="006131AF">
        <w:rPr>
          <w:rFonts w:ascii="Times New Roman" w:hAnsi="Times New Roman"/>
          <w:color w:val="000000" w:themeColor="text1"/>
          <w:sz w:val="24"/>
          <w:szCs w:val="24"/>
          <w:lang w:eastAsia="ru-RU"/>
        </w:rPr>
        <w:t>1. Продлить срок действия муниципальной программы «</w:t>
      </w:r>
      <w:r w:rsidR="005B284A">
        <w:rPr>
          <w:rFonts w:ascii="Times New Roman" w:hAnsi="Times New Roman"/>
          <w:color w:val="000000" w:themeColor="text1"/>
          <w:sz w:val="24"/>
          <w:szCs w:val="24"/>
          <w:lang w:eastAsia="ru-RU"/>
        </w:rPr>
        <w:t>Формирование современной городской среды на территории Чупинского городского по</w:t>
      </w:r>
      <w:r w:rsidR="00676D5A">
        <w:rPr>
          <w:rFonts w:ascii="Times New Roman" w:hAnsi="Times New Roman"/>
          <w:color w:val="000000" w:themeColor="text1"/>
          <w:sz w:val="24"/>
          <w:szCs w:val="24"/>
          <w:lang w:eastAsia="ru-RU"/>
        </w:rPr>
        <w:t xml:space="preserve">селения на </w:t>
      </w:r>
      <w:r w:rsidR="00676D5A" w:rsidRPr="00BF43FF">
        <w:rPr>
          <w:rFonts w:ascii="Times New Roman" w:hAnsi="Times New Roman"/>
          <w:color w:val="000000" w:themeColor="text1"/>
          <w:sz w:val="24"/>
          <w:szCs w:val="24"/>
          <w:lang w:eastAsia="ru-RU"/>
        </w:rPr>
        <w:t>2025-2030</w:t>
      </w:r>
      <w:r w:rsidR="005B284A" w:rsidRPr="00BF43FF">
        <w:rPr>
          <w:rFonts w:ascii="Times New Roman" w:hAnsi="Times New Roman"/>
          <w:color w:val="000000" w:themeColor="text1"/>
          <w:sz w:val="24"/>
          <w:szCs w:val="24"/>
          <w:lang w:eastAsia="ru-RU"/>
        </w:rPr>
        <w:t xml:space="preserve"> годы</w:t>
      </w:r>
      <w:r w:rsidRPr="006131AF">
        <w:rPr>
          <w:rFonts w:ascii="Times New Roman" w:hAnsi="Times New Roman"/>
          <w:color w:val="000000" w:themeColor="text1"/>
          <w:sz w:val="24"/>
          <w:szCs w:val="24"/>
          <w:lang w:eastAsia="ru-RU"/>
        </w:rPr>
        <w:t xml:space="preserve">» (далее - Программа), </w:t>
      </w:r>
      <w:r w:rsidRPr="00676D5A">
        <w:rPr>
          <w:rFonts w:ascii="Times New Roman" w:hAnsi="Times New Roman"/>
          <w:sz w:val="24"/>
          <w:szCs w:val="24"/>
          <w:lang w:eastAsia="ru-RU"/>
        </w:rPr>
        <w:t xml:space="preserve">утвержденную постановлением администрации от </w:t>
      </w:r>
      <w:r w:rsidR="005B284A" w:rsidRPr="00676D5A">
        <w:rPr>
          <w:rFonts w:ascii="Times New Roman" w:hAnsi="Times New Roman"/>
          <w:sz w:val="24"/>
          <w:szCs w:val="24"/>
          <w:lang w:eastAsia="ru-RU"/>
        </w:rPr>
        <w:t>29</w:t>
      </w:r>
      <w:r w:rsidRPr="00676D5A">
        <w:rPr>
          <w:rFonts w:ascii="Times New Roman" w:hAnsi="Times New Roman"/>
          <w:sz w:val="24"/>
          <w:szCs w:val="24"/>
          <w:lang w:eastAsia="ru-RU"/>
        </w:rPr>
        <w:t>.</w:t>
      </w:r>
      <w:r w:rsidR="005B284A" w:rsidRPr="00676D5A">
        <w:rPr>
          <w:rFonts w:ascii="Times New Roman" w:hAnsi="Times New Roman"/>
          <w:sz w:val="24"/>
          <w:szCs w:val="24"/>
          <w:lang w:eastAsia="ru-RU"/>
        </w:rPr>
        <w:t>03</w:t>
      </w:r>
      <w:r w:rsidRPr="00676D5A">
        <w:rPr>
          <w:rFonts w:ascii="Times New Roman" w:hAnsi="Times New Roman"/>
          <w:sz w:val="24"/>
          <w:szCs w:val="24"/>
          <w:lang w:eastAsia="ru-RU"/>
        </w:rPr>
        <w:t>.201</w:t>
      </w:r>
      <w:r w:rsidR="005B284A" w:rsidRPr="00676D5A">
        <w:rPr>
          <w:rFonts w:ascii="Times New Roman" w:hAnsi="Times New Roman"/>
          <w:sz w:val="24"/>
          <w:szCs w:val="24"/>
          <w:lang w:eastAsia="ru-RU"/>
        </w:rPr>
        <w:t>8</w:t>
      </w:r>
      <w:r w:rsidRPr="00676D5A">
        <w:rPr>
          <w:rFonts w:ascii="Times New Roman" w:hAnsi="Times New Roman"/>
          <w:sz w:val="24"/>
          <w:szCs w:val="24"/>
          <w:lang w:eastAsia="ru-RU"/>
        </w:rPr>
        <w:t xml:space="preserve"> г. № </w:t>
      </w:r>
      <w:r w:rsidR="005B284A" w:rsidRPr="00676D5A">
        <w:rPr>
          <w:rFonts w:ascii="Times New Roman" w:hAnsi="Times New Roman"/>
          <w:sz w:val="24"/>
          <w:szCs w:val="24"/>
          <w:lang w:eastAsia="ru-RU"/>
        </w:rPr>
        <w:t>6</w:t>
      </w:r>
      <w:r w:rsidRPr="00676D5A">
        <w:rPr>
          <w:rFonts w:ascii="Times New Roman" w:hAnsi="Times New Roman"/>
          <w:sz w:val="24"/>
          <w:szCs w:val="24"/>
          <w:lang w:eastAsia="ru-RU"/>
        </w:rPr>
        <w:t xml:space="preserve"> </w:t>
      </w:r>
      <w:r w:rsidR="003E76BE" w:rsidRPr="00676D5A">
        <w:rPr>
          <w:rFonts w:ascii="Times New Roman" w:hAnsi="Times New Roman"/>
          <w:sz w:val="24"/>
          <w:szCs w:val="24"/>
          <w:lang w:eastAsia="ru-RU"/>
        </w:rPr>
        <w:t xml:space="preserve">на </w:t>
      </w:r>
      <w:r w:rsidR="00676D5A" w:rsidRPr="00676D5A">
        <w:rPr>
          <w:rFonts w:ascii="Times New Roman" w:hAnsi="Times New Roman"/>
          <w:sz w:val="24"/>
          <w:szCs w:val="24"/>
          <w:lang w:eastAsia="ru-RU"/>
        </w:rPr>
        <w:t>2018 – 2024</w:t>
      </w:r>
      <w:r w:rsidR="003E76BE" w:rsidRPr="00676D5A">
        <w:rPr>
          <w:rFonts w:ascii="Times New Roman" w:hAnsi="Times New Roman"/>
          <w:sz w:val="24"/>
          <w:szCs w:val="24"/>
          <w:lang w:eastAsia="ru-RU"/>
        </w:rPr>
        <w:t xml:space="preserve"> годы </w:t>
      </w:r>
      <w:r w:rsidRPr="006131AF">
        <w:rPr>
          <w:rFonts w:ascii="Times New Roman" w:hAnsi="Times New Roman"/>
          <w:color w:val="000000" w:themeColor="text1"/>
          <w:sz w:val="24"/>
          <w:szCs w:val="24"/>
          <w:lang w:eastAsia="ru-RU"/>
        </w:rPr>
        <w:t xml:space="preserve">и изложить текст программы в соответствии с приложением </w:t>
      </w:r>
      <w:r w:rsidR="003E76BE">
        <w:rPr>
          <w:rFonts w:ascii="Times New Roman" w:hAnsi="Times New Roman"/>
          <w:color w:val="000000" w:themeColor="text1"/>
          <w:sz w:val="24"/>
          <w:szCs w:val="24"/>
          <w:lang w:eastAsia="ru-RU"/>
        </w:rPr>
        <w:t xml:space="preserve">№ 1 </w:t>
      </w:r>
      <w:r w:rsidRPr="006131AF">
        <w:rPr>
          <w:rFonts w:ascii="Times New Roman" w:hAnsi="Times New Roman"/>
          <w:color w:val="000000" w:themeColor="text1"/>
          <w:sz w:val="24"/>
          <w:szCs w:val="24"/>
          <w:lang w:eastAsia="ru-RU"/>
        </w:rPr>
        <w:t>к постановлению.</w:t>
      </w:r>
      <w:r w:rsidR="008B7681" w:rsidRPr="006131AF">
        <w:rPr>
          <w:rFonts w:ascii="Times New Roman" w:hAnsi="Times New Roman"/>
          <w:color w:val="000000" w:themeColor="text1"/>
          <w:sz w:val="24"/>
          <w:szCs w:val="24"/>
        </w:rPr>
        <w:t xml:space="preserve">           </w:t>
      </w:r>
      <w:r w:rsidRPr="006131AF">
        <w:rPr>
          <w:rFonts w:ascii="Times New Roman" w:hAnsi="Times New Roman"/>
          <w:color w:val="000000" w:themeColor="text1"/>
          <w:sz w:val="24"/>
          <w:szCs w:val="24"/>
        </w:rPr>
        <w:t xml:space="preserve"> </w:t>
      </w:r>
    </w:p>
    <w:p w:rsidR="008B7681" w:rsidRDefault="003E76BE" w:rsidP="003E76BE">
      <w:pPr>
        <w:tabs>
          <w:tab w:val="left" w:pos="895"/>
        </w:tabs>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8B7681" w:rsidRPr="006131AF">
        <w:rPr>
          <w:rFonts w:ascii="Times New Roman" w:hAnsi="Times New Roman"/>
          <w:color w:val="000000" w:themeColor="text1"/>
          <w:sz w:val="24"/>
          <w:szCs w:val="24"/>
        </w:rPr>
        <w:t>. Настоящее Постановление вступает в силу со дня его подписания и подлежит размещению на официальном сайте Чупинского городского поселения в информационно-телекоммуникационной сети "Интернет".</w:t>
      </w:r>
    </w:p>
    <w:p w:rsidR="00C830A4" w:rsidRDefault="00C830A4" w:rsidP="003E76BE">
      <w:pPr>
        <w:tabs>
          <w:tab w:val="left" w:pos="895"/>
        </w:tabs>
        <w:spacing w:after="0" w:line="240" w:lineRule="auto"/>
        <w:ind w:firstLine="708"/>
        <w:jc w:val="both"/>
        <w:rPr>
          <w:rFonts w:ascii="Times New Roman" w:hAnsi="Times New Roman"/>
          <w:color w:val="000000" w:themeColor="text1"/>
          <w:sz w:val="24"/>
          <w:szCs w:val="24"/>
        </w:rPr>
      </w:pPr>
    </w:p>
    <w:p w:rsidR="00C830A4" w:rsidRPr="003E76BE" w:rsidRDefault="00C830A4" w:rsidP="003E76BE">
      <w:pPr>
        <w:tabs>
          <w:tab w:val="left" w:pos="895"/>
        </w:tabs>
        <w:spacing w:after="0" w:line="240" w:lineRule="auto"/>
        <w:ind w:firstLine="708"/>
        <w:jc w:val="both"/>
        <w:rPr>
          <w:rFonts w:ascii="Times New Roman" w:hAnsi="Times New Roman"/>
          <w:color w:val="000000" w:themeColor="text1"/>
          <w:sz w:val="24"/>
          <w:szCs w:val="24"/>
        </w:rPr>
      </w:pPr>
    </w:p>
    <w:p w:rsidR="008B7681" w:rsidRPr="006B5DD0" w:rsidRDefault="008B7681" w:rsidP="008B7681">
      <w:pPr>
        <w:tabs>
          <w:tab w:val="left" w:pos="895"/>
        </w:tabs>
        <w:spacing w:after="0" w:line="240" w:lineRule="auto"/>
        <w:jc w:val="both"/>
        <w:rPr>
          <w:rFonts w:ascii="Times New Roman" w:hAnsi="Times New Roman"/>
          <w:sz w:val="24"/>
          <w:szCs w:val="24"/>
        </w:rPr>
      </w:pPr>
    </w:p>
    <w:p w:rsidR="008B7681" w:rsidRPr="003F275F" w:rsidRDefault="002A2510" w:rsidP="008B7681">
      <w:pPr>
        <w:tabs>
          <w:tab w:val="left" w:pos="895"/>
        </w:tabs>
        <w:spacing w:after="0" w:line="240" w:lineRule="auto"/>
        <w:jc w:val="both"/>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Text Box 6" o:spid="_x0000_s1026" type="#_x0000_t202" style="position:absolute;left:0;text-align:left;margin-left:538.6pt;margin-top:79.55pt;width:3.55pt;height:3.55pt;z-index:-251658752;visibility:visible;mso-wrap-distance-left:179.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" filled="f" stroked="f">
            <v:textbox inset="0,0,0,0">
              <w:txbxContent>
                <w:p w:rsidR="00BF43FF" w:rsidRDefault="00BF43FF" w:rsidP="008B7681">
                  <w:pPr>
                    <w:spacing w:after="0" w:line="260" w:lineRule="exact"/>
                  </w:pPr>
                </w:p>
              </w:txbxContent>
            </v:textbox>
            <w10:wrap type="square" side="left" anchorx="margin"/>
          </v:shape>
        </w:pict>
      </w:r>
      <w:r w:rsidR="008B7681" w:rsidRPr="006B5DD0">
        <w:rPr>
          <w:rFonts w:ascii="Times New Roman" w:hAnsi="Times New Roman"/>
          <w:sz w:val="24"/>
          <w:szCs w:val="24"/>
        </w:rPr>
        <w:t xml:space="preserve">       Глава  Чупинского</w:t>
      </w:r>
      <w:r w:rsidR="008B7681">
        <w:rPr>
          <w:rFonts w:ascii="Times New Roman" w:hAnsi="Times New Roman"/>
          <w:sz w:val="24"/>
          <w:szCs w:val="24"/>
        </w:rPr>
        <w:t xml:space="preserve"> городского поселения</w:t>
      </w:r>
      <w:r w:rsidR="008B7681">
        <w:rPr>
          <w:rFonts w:ascii="Times New Roman" w:hAnsi="Times New Roman"/>
          <w:sz w:val="24"/>
          <w:szCs w:val="24"/>
        </w:rPr>
        <w:tab/>
      </w:r>
      <w:r w:rsidR="008B7681">
        <w:rPr>
          <w:rFonts w:ascii="Times New Roman" w:hAnsi="Times New Roman"/>
          <w:sz w:val="24"/>
          <w:szCs w:val="24"/>
        </w:rPr>
        <w:tab/>
        <w:t xml:space="preserve">                        </w:t>
      </w:r>
      <w:r w:rsidR="008B7681" w:rsidRPr="006B5DD0">
        <w:rPr>
          <w:rFonts w:ascii="Times New Roman" w:hAnsi="Times New Roman"/>
          <w:sz w:val="24"/>
          <w:szCs w:val="24"/>
        </w:rPr>
        <w:t>Ю.А.Давыдов</w:t>
      </w:r>
    </w:p>
    <w:p w:rsidR="008B7681" w:rsidRPr="00267A3C" w:rsidRDefault="008B7681" w:rsidP="006464B8">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8B7681" w:rsidRDefault="008B7681" w:rsidP="006464B8">
      <w:pPr>
        <w:spacing w:after="0" w:line="240" w:lineRule="auto"/>
        <w:jc w:val="right"/>
        <w:rPr>
          <w:rFonts w:ascii="Times New Roman" w:hAnsi="Times New Roman"/>
          <w:sz w:val="24"/>
          <w:szCs w:val="24"/>
        </w:rPr>
      </w:pPr>
      <w:r>
        <w:rPr>
          <w:rFonts w:ascii="Times New Roman" w:hAnsi="Times New Roman"/>
          <w:sz w:val="24"/>
          <w:szCs w:val="24"/>
        </w:rPr>
        <w:t>к Постановлению а</w:t>
      </w:r>
      <w:r w:rsidRPr="00267A3C">
        <w:rPr>
          <w:rFonts w:ascii="Times New Roman" w:hAnsi="Times New Roman"/>
          <w:sz w:val="24"/>
          <w:szCs w:val="24"/>
        </w:rPr>
        <w:t>дминистрации</w:t>
      </w:r>
    </w:p>
    <w:p w:rsidR="008B7681" w:rsidRPr="00267A3C" w:rsidRDefault="008B7681" w:rsidP="006464B8">
      <w:pPr>
        <w:spacing w:after="0" w:line="240" w:lineRule="auto"/>
        <w:jc w:val="right"/>
        <w:rPr>
          <w:rFonts w:ascii="Times New Roman" w:hAnsi="Times New Roman"/>
          <w:sz w:val="24"/>
          <w:szCs w:val="24"/>
        </w:rPr>
      </w:pPr>
      <w:r>
        <w:rPr>
          <w:rFonts w:ascii="Times New Roman" w:hAnsi="Times New Roman"/>
          <w:sz w:val="24"/>
          <w:szCs w:val="24"/>
        </w:rPr>
        <w:t>Чупинского городского поселения</w:t>
      </w:r>
    </w:p>
    <w:p w:rsidR="008B7681" w:rsidRDefault="008B7681" w:rsidP="006464B8">
      <w:pPr>
        <w:spacing w:after="0" w:line="240" w:lineRule="auto"/>
        <w:jc w:val="right"/>
        <w:rPr>
          <w:rFonts w:ascii="Times New Roman" w:hAnsi="Times New Roman"/>
          <w:sz w:val="24"/>
          <w:szCs w:val="24"/>
        </w:rPr>
      </w:pPr>
      <w:r w:rsidRPr="004D7AD1">
        <w:rPr>
          <w:rFonts w:ascii="Times New Roman" w:hAnsi="Times New Roman"/>
          <w:sz w:val="24"/>
          <w:szCs w:val="24"/>
        </w:rPr>
        <w:t xml:space="preserve">от </w:t>
      </w:r>
      <w:r w:rsidR="00CD12A9">
        <w:rPr>
          <w:rFonts w:ascii="Times New Roman" w:hAnsi="Times New Roman"/>
          <w:sz w:val="24"/>
          <w:szCs w:val="24"/>
        </w:rPr>
        <w:t>21</w:t>
      </w:r>
      <w:r w:rsidR="00644767">
        <w:rPr>
          <w:rFonts w:ascii="Times New Roman" w:hAnsi="Times New Roman"/>
          <w:sz w:val="24"/>
          <w:szCs w:val="24"/>
        </w:rPr>
        <w:t xml:space="preserve"> </w:t>
      </w:r>
      <w:r w:rsidR="00CD12A9">
        <w:rPr>
          <w:rFonts w:ascii="Times New Roman" w:hAnsi="Times New Roman"/>
          <w:sz w:val="24"/>
          <w:szCs w:val="24"/>
        </w:rPr>
        <w:t>февраля</w:t>
      </w:r>
      <w:r w:rsidR="00644767">
        <w:rPr>
          <w:rFonts w:ascii="Times New Roman" w:hAnsi="Times New Roman"/>
          <w:sz w:val="24"/>
          <w:szCs w:val="24"/>
        </w:rPr>
        <w:t xml:space="preserve"> </w:t>
      </w:r>
      <w:r>
        <w:rPr>
          <w:rFonts w:ascii="Times New Roman" w:hAnsi="Times New Roman"/>
          <w:sz w:val="24"/>
          <w:szCs w:val="24"/>
        </w:rPr>
        <w:t>202</w:t>
      </w:r>
      <w:r w:rsidR="00CD12A9">
        <w:rPr>
          <w:rFonts w:ascii="Times New Roman" w:hAnsi="Times New Roman"/>
          <w:sz w:val="24"/>
          <w:szCs w:val="24"/>
        </w:rPr>
        <w:t>5</w:t>
      </w:r>
      <w:r w:rsidR="00CA64D5">
        <w:rPr>
          <w:rFonts w:ascii="Times New Roman" w:hAnsi="Times New Roman"/>
          <w:sz w:val="24"/>
          <w:szCs w:val="24"/>
        </w:rPr>
        <w:t xml:space="preserve"> </w:t>
      </w:r>
      <w:r w:rsidRPr="004D7AD1">
        <w:rPr>
          <w:rFonts w:ascii="Times New Roman" w:hAnsi="Times New Roman"/>
          <w:sz w:val="24"/>
          <w:szCs w:val="24"/>
        </w:rPr>
        <w:t>года №</w:t>
      </w:r>
      <w:r w:rsidR="00644767">
        <w:rPr>
          <w:rFonts w:ascii="Times New Roman" w:hAnsi="Times New Roman"/>
          <w:sz w:val="24"/>
          <w:szCs w:val="24"/>
        </w:rPr>
        <w:t xml:space="preserve"> </w:t>
      </w:r>
      <w:r w:rsidR="00CD12A9">
        <w:rPr>
          <w:rFonts w:ascii="Times New Roman" w:hAnsi="Times New Roman"/>
          <w:sz w:val="24"/>
          <w:szCs w:val="24"/>
        </w:rPr>
        <w:t>6</w:t>
      </w:r>
    </w:p>
    <w:p w:rsidR="006F3394" w:rsidRDefault="006F3394" w:rsidP="006464B8">
      <w:pPr>
        <w:spacing w:after="0" w:line="240" w:lineRule="auto"/>
        <w:rPr>
          <w:rFonts w:ascii="Times New Roman" w:hAnsi="Times New Roman"/>
          <w:sz w:val="24"/>
          <w:szCs w:val="24"/>
        </w:rPr>
      </w:pPr>
    </w:p>
    <w:p w:rsidR="007748C1" w:rsidRPr="00267A3C" w:rsidRDefault="007748C1" w:rsidP="006464B8">
      <w:pPr>
        <w:spacing w:after="0" w:line="240" w:lineRule="auto"/>
        <w:jc w:val="right"/>
        <w:rPr>
          <w:rFonts w:ascii="Times New Roman" w:hAnsi="Times New Roman"/>
          <w:sz w:val="24"/>
          <w:szCs w:val="24"/>
        </w:rPr>
      </w:pPr>
    </w:p>
    <w:p w:rsidR="007748C1" w:rsidRPr="00C82B28" w:rsidRDefault="007748C1" w:rsidP="006464B8">
      <w:pPr>
        <w:spacing w:line="240" w:lineRule="auto"/>
        <w:jc w:val="center"/>
        <w:rPr>
          <w:rFonts w:ascii="Times New Roman" w:hAnsi="Times New Roman"/>
          <w:b/>
          <w:sz w:val="24"/>
          <w:szCs w:val="24"/>
          <w:highlight w:val="yellow"/>
        </w:rPr>
      </w:pPr>
      <w:r w:rsidRPr="00C82B28">
        <w:rPr>
          <w:rFonts w:ascii="Times New Roman" w:hAnsi="Times New Roman"/>
          <w:b/>
          <w:sz w:val="24"/>
          <w:szCs w:val="24"/>
          <w:lang w:eastAsia="ru-RU"/>
        </w:rPr>
        <w:t>Паспорт</w:t>
      </w:r>
    </w:p>
    <w:p w:rsidR="007748C1" w:rsidRPr="00C82B28" w:rsidRDefault="007748C1" w:rsidP="006464B8">
      <w:pPr>
        <w:spacing w:after="0" w:line="240" w:lineRule="auto"/>
        <w:jc w:val="center"/>
        <w:rPr>
          <w:rFonts w:ascii="Times New Roman" w:hAnsi="Times New Roman"/>
          <w:b/>
          <w:sz w:val="24"/>
          <w:szCs w:val="24"/>
          <w:lang w:eastAsia="ru-RU"/>
        </w:rPr>
      </w:pPr>
      <w:r w:rsidRPr="00C82B28">
        <w:rPr>
          <w:rFonts w:ascii="Times New Roman" w:hAnsi="Times New Roman"/>
          <w:b/>
          <w:sz w:val="24"/>
          <w:szCs w:val="24"/>
          <w:lang w:eastAsia="ru-RU"/>
        </w:rPr>
        <w:t>муниципальной программы</w:t>
      </w:r>
    </w:p>
    <w:p w:rsidR="00025208" w:rsidRDefault="00C82B28" w:rsidP="006464B8">
      <w:pPr>
        <w:spacing w:after="0" w:line="240" w:lineRule="auto"/>
        <w:jc w:val="center"/>
        <w:rPr>
          <w:rFonts w:ascii="Times New Roman" w:hAnsi="Times New Roman"/>
          <w:b/>
          <w:sz w:val="24"/>
          <w:szCs w:val="24"/>
          <w:lang w:eastAsia="ru-RU"/>
        </w:rPr>
      </w:pPr>
      <w:r w:rsidRPr="00C82B28">
        <w:rPr>
          <w:rFonts w:ascii="Times New Roman" w:hAnsi="Times New Roman"/>
          <w:b/>
          <w:sz w:val="24"/>
          <w:szCs w:val="24"/>
          <w:lang w:eastAsia="ru-RU"/>
        </w:rPr>
        <w:t>«Формирование</w:t>
      </w:r>
      <w:r w:rsidR="007748C1" w:rsidRPr="00C82B28">
        <w:rPr>
          <w:rFonts w:ascii="Times New Roman" w:hAnsi="Times New Roman"/>
          <w:b/>
          <w:sz w:val="24"/>
          <w:szCs w:val="24"/>
          <w:lang w:eastAsia="ru-RU"/>
        </w:rPr>
        <w:t xml:space="preserve"> современной городской среды на территории </w:t>
      </w:r>
    </w:p>
    <w:p w:rsidR="007748C1" w:rsidRPr="00C82B28" w:rsidRDefault="00025208" w:rsidP="006464B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Чупинского городского поселения</w:t>
      </w:r>
      <w:r w:rsidR="007748C1" w:rsidRPr="00C82B28">
        <w:rPr>
          <w:rFonts w:ascii="Times New Roman" w:hAnsi="Times New Roman"/>
          <w:b/>
          <w:sz w:val="24"/>
          <w:szCs w:val="24"/>
          <w:lang w:eastAsia="ru-RU"/>
        </w:rPr>
        <w:t>»</w:t>
      </w:r>
    </w:p>
    <w:p w:rsidR="007748C1" w:rsidRPr="00267A3C" w:rsidRDefault="007748C1" w:rsidP="006464B8">
      <w:pPr>
        <w:spacing w:after="0" w:line="240" w:lineRule="auto"/>
        <w:ind w:left="2340"/>
        <w:jc w:val="cente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59"/>
        <w:gridCol w:w="1559"/>
        <w:gridCol w:w="1543"/>
        <w:gridCol w:w="1434"/>
        <w:gridCol w:w="1446"/>
        <w:gridCol w:w="822"/>
      </w:tblGrid>
      <w:tr w:rsidR="008F2C1F" w:rsidRPr="00267A3C" w:rsidTr="00A31EF9">
        <w:tc>
          <w:tcPr>
            <w:tcW w:w="1843" w:type="dxa"/>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Ответственный исполнитель муниципальной программы</w:t>
            </w:r>
          </w:p>
        </w:tc>
        <w:tc>
          <w:tcPr>
            <w:tcW w:w="2518" w:type="dxa"/>
            <w:gridSpan w:val="2"/>
          </w:tcPr>
          <w:p w:rsidR="008F2C1F" w:rsidRPr="00267A3C" w:rsidRDefault="008F2C1F" w:rsidP="006464B8">
            <w:pPr>
              <w:spacing w:after="0" w:line="240" w:lineRule="auto"/>
              <w:rPr>
                <w:rFonts w:ascii="Times New Roman" w:hAnsi="Times New Roman"/>
                <w:sz w:val="24"/>
                <w:szCs w:val="24"/>
                <w:lang w:eastAsia="ru-RU"/>
              </w:rPr>
            </w:pPr>
          </w:p>
        </w:tc>
        <w:tc>
          <w:tcPr>
            <w:tcW w:w="5245" w:type="dxa"/>
            <w:gridSpan w:val="4"/>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 xml:space="preserve">Администрация </w:t>
            </w:r>
            <w:r>
              <w:rPr>
                <w:rFonts w:ascii="Times New Roman" w:hAnsi="Times New Roman"/>
                <w:sz w:val="24"/>
                <w:szCs w:val="24"/>
                <w:lang w:eastAsia="ru-RU"/>
              </w:rPr>
              <w:t>Чупинского городского поселения</w:t>
            </w:r>
          </w:p>
        </w:tc>
      </w:tr>
      <w:tr w:rsidR="008F2C1F" w:rsidRPr="00267A3C" w:rsidTr="00A31EF9">
        <w:tc>
          <w:tcPr>
            <w:tcW w:w="1843" w:type="dxa"/>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Участники муниципальной программы</w:t>
            </w:r>
          </w:p>
        </w:tc>
        <w:tc>
          <w:tcPr>
            <w:tcW w:w="2518" w:type="dxa"/>
            <w:gridSpan w:val="2"/>
          </w:tcPr>
          <w:p w:rsidR="008F2C1F" w:rsidRPr="00267A3C" w:rsidRDefault="008F2C1F" w:rsidP="006464B8">
            <w:pPr>
              <w:spacing w:after="0" w:line="240" w:lineRule="auto"/>
              <w:rPr>
                <w:rFonts w:ascii="Times New Roman" w:hAnsi="Times New Roman"/>
                <w:sz w:val="24"/>
                <w:szCs w:val="24"/>
              </w:rPr>
            </w:pPr>
          </w:p>
        </w:tc>
        <w:tc>
          <w:tcPr>
            <w:tcW w:w="5245" w:type="dxa"/>
            <w:gridSpan w:val="4"/>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rPr>
              <w:t>Организации, осуществляющие упр</w:t>
            </w:r>
            <w:r>
              <w:rPr>
                <w:rFonts w:ascii="Times New Roman" w:hAnsi="Times New Roman"/>
                <w:sz w:val="24"/>
                <w:szCs w:val="24"/>
              </w:rPr>
              <w:t>авление многоквартирными домами</w:t>
            </w:r>
            <w:r w:rsidRPr="00267A3C">
              <w:rPr>
                <w:rFonts w:ascii="Times New Roman" w:hAnsi="Times New Roman"/>
                <w:sz w:val="24"/>
                <w:szCs w:val="24"/>
              </w:rPr>
              <w:t xml:space="preserve"> (далее – управляющие организации)</w:t>
            </w:r>
          </w:p>
        </w:tc>
      </w:tr>
      <w:tr w:rsidR="008F2C1F" w:rsidRPr="00267A3C" w:rsidTr="00A31EF9">
        <w:tc>
          <w:tcPr>
            <w:tcW w:w="1843" w:type="dxa"/>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Цель муниципальной программы</w:t>
            </w:r>
          </w:p>
        </w:tc>
        <w:tc>
          <w:tcPr>
            <w:tcW w:w="2518" w:type="dxa"/>
            <w:gridSpan w:val="2"/>
          </w:tcPr>
          <w:p w:rsidR="008F2C1F" w:rsidRPr="00F5444F" w:rsidRDefault="008F2C1F" w:rsidP="006464B8">
            <w:pPr>
              <w:spacing w:after="0" w:line="240" w:lineRule="auto"/>
              <w:rPr>
                <w:rFonts w:ascii="Times New Roman" w:hAnsi="Times New Roman"/>
                <w:sz w:val="24"/>
                <w:szCs w:val="24"/>
              </w:rPr>
            </w:pPr>
          </w:p>
        </w:tc>
        <w:tc>
          <w:tcPr>
            <w:tcW w:w="5245" w:type="dxa"/>
            <w:gridSpan w:val="4"/>
          </w:tcPr>
          <w:p w:rsidR="008F2C1F" w:rsidRPr="00267A3C" w:rsidRDefault="008F2C1F" w:rsidP="006464B8">
            <w:pPr>
              <w:spacing w:after="0" w:line="240" w:lineRule="auto"/>
              <w:rPr>
                <w:rFonts w:ascii="Times New Roman" w:hAnsi="Times New Roman"/>
                <w:sz w:val="24"/>
                <w:szCs w:val="24"/>
                <w:lang w:eastAsia="ru-RU"/>
              </w:rPr>
            </w:pPr>
            <w:r w:rsidRPr="00F5444F">
              <w:rPr>
                <w:rFonts w:ascii="Times New Roman" w:hAnsi="Times New Roman"/>
                <w:sz w:val="24"/>
                <w:szCs w:val="24"/>
              </w:rPr>
              <w:t>Повышение качества и комфорта городской среды на территори</w:t>
            </w:r>
            <w:r>
              <w:rPr>
                <w:rFonts w:ascii="Times New Roman" w:hAnsi="Times New Roman"/>
                <w:sz w:val="24"/>
                <w:szCs w:val="24"/>
              </w:rPr>
              <w:t>и Чупинского городского поселения</w:t>
            </w:r>
          </w:p>
        </w:tc>
      </w:tr>
      <w:tr w:rsidR="008F2C1F" w:rsidRPr="00267A3C" w:rsidTr="00A31EF9">
        <w:tc>
          <w:tcPr>
            <w:tcW w:w="1843" w:type="dxa"/>
          </w:tcPr>
          <w:p w:rsidR="008F2C1F" w:rsidRPr="00F55EA1" w:rsidRDefault="008F2C1F" w:rsidP="006464B8">
            <w:pPr>
              <w:spacing w:after="0" w:line="240" w:lineRule="auto"/>
              <w:rPr>
                <w:rFonts w:ascii="Times New Roman" w:hAnsi="Times New Roman"/>
                <w:sz w:val="24"/>
                <w:szCs w:val="24"/>
                <w:lang w:eastAsia="ru-RU"/>
              </w:rPr>
            </w:pPr>
            <w:r w:rsidRPr="00F55EA1">
              <w:rPr>
                <w:rFonts w:ascii="Times New Roman" w:hAnsi="Times New Roman"/>
                <w:sz w:val="24"/>
                <w:szCs w:val="24"/>
                <w:lang w:eastAsia="ru-RU"/>
              </w:rPr>
              <w:t>Задачи муниципальной программы</w:t>
            </w:r>
          </w:p>
        </w:tc>
        <w:tc>
          <w:tcPr>
            <w:tcW w:w="2518" w:type="dxa"/>
            <w:gridSpan w:val="2"/>
          </w:tcPr>
          <w:p w:rsidR="008F2C1F" w:rsidRPr="00F55EA1" w:rsidRDefault="008F2C1F" w:rsidP="006464B8">
            <w:pPr>
              <w:spacing w:after="0" w:line="240" w:lineRule="auto"/>
              <w:jc w:val="both"/>
              <w:rPr>
                <w:rFonts w:ascii="Times New Roman" w:hAnsi="Times New Roman"/>
                <w:sz w:val="24"/>
                <w:szCs w:val="24"/>
                <w:lang w:eastAsia="ru-RU"/>
              </w:rPr>
            </w:pPr>
          </w:p>
        </w:tc>
        <w:tc>
          <w:tcPr>
            <w:tcW w:w="5245" w:type="dxa"/>
            <w:gridSpan w:val="4"/>
          </w:tcPr>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Обеспечение формирования единого облика муниципального образования;</w:t>
            </w:r>
          </w:p>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Обеспечение создания, содержания и развития объектов благоустройства на территории</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Чупинского городского поселения, включая объекты, находящиеся в частной собственности и прилегающие к ним территории;</w:t>
            </w:r>
          </w:p>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Чупинского городского поселения.</w:t>
            </w:r>
          </w:p>
        </w:tc>
      </w:tr>
      <w:tr w:rsidR="008F2C1F" w:rsidRPr="00267A3C" w:rsidTr="00A31EF9">
        <w:tc>
          <w:tcPr>
            <w:tcW w:w="1843" w:type="dxa"/>
          </w:tcPr>
          <w:p w:rsidR="008F2C1F" w:rsidRPr="00F55EA1" w:rsidRDefault="008F2C1F" w:rsidP="006464B8">
            <w:pPr>
              <w:spacing w:after="0" w:line="240" w:lineRule="auto"/>
              <w:rPr>
                <w:rFonts w:ascii="Times New Roman" w:hAnsi="Times New Roman"/>
                <w:sz w:val="24"/>
                <w:szCs w:val="24"/>
                <w:lang w:eastAsia="ru-RU"/>
              </w:rPr>
            </w:pPr>
            <w:r w:rsidRPr="00F55EA1">
              <w:rPr>
                <w:rFonts w:ascii="Times New Roman" w:hAnsi="Times New Roman"/>
                <w:sz w:val="24"/>
                <w:szCs w:val="24"/>
                <w:lang w:eastAsia="ru-RU"/>
              </w:rPr>
              <w:t>Целевые показатели (индикаторы) муниципальной программы</w:t>
            </w:r>
          </w:p>
        </w:tc>
        <w:tc>
          <w:tcPr>
            <w:tcW w:w="2518" w:type="dxa"/>
            <w:gridSpan w:val="2"/>
          </w:tcPr>
          <w:p w:rsidR="008F2C1F" w:rsidRPr="00F55EA1" w:rsidRDefault="008F2C1F" w:rsidP="006464B8">
            <w:pPr>
              <w:spacing w:after="0" w:line="240" w:lineRule="auto"/>
              <w:jc w:val="both"/>
              <w:rPr>
                <w:rFonts w:ascii="Times New Roman" w:hAnsi="Times New Roman"/>
                <w:sz w:val="24"/>
                <w:szCs w:val="24"/>
                <w:lang w:eastAsia="ru-RU"/>
              </w:rPr>
            </w:pPr>
          </w:p>
        </w:tc>
        <w:tc>
          <w:tcPr>
            <w:tcW w:w="5245" w:type="dxa"/>
            <w:gridSpan w:val="4"/>
          </w:tcPr>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Доля реализованных проектов благоустройства дворовых территорий полностью освещенных,</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количестве реализованных в течение планового года проектов благоустройства дворовых</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территорий;</w:t>
            </w:r>
          </w:p>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Доля реализованных комплексных проектов благоустройства общественных территорий в</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общем количестве реализованных в течение планового года проектов благоустройства общественных территорий;</w:t>
            </w:r>
          </w:p>
          <w:p w:rsidR="008F2C1F" w:rsidRPr="00F55EA1" w:rsidRDefault="008F2C1F" w:rsidP="006464B8">
            <w:pPr>
              <w:spacing w:after="0" w:line="240" w:lineRule="auto"/>
              <w:jc w:val="both"/>
              <w:rPr>
                <w:rFonts w:ascii="Times New Roman" w:hAnsi="Times New Roman"/>
                <w:sz w:val="24"/>
                <w:szCs w:val="24"/>
                <w:lang w:eastAsia="ru-RU"/>
              </w:rPr>
            </w:pPr>
            <w:r w:rsidRPr="00F55EA1">
              <w:rPr>
                <w:rFonts w:ascii="Times New Roman" w:hAnsi="Times New Roman"/>
                <w:sz w:val="24"/>
                <w:szCs w:val="24"/>
                <w:lang w:eastAsia="ru-RU"/>
              </w:rPr>
              <w:t>Доля дворовых территорий, благоустройство которых выполнено при участии граждан,</w:t>
            </w:r>
            <w:r w:rsidR="00172BEC" w:rsidRPr="00F55EA1">
              <w:rPr>
                <w:rFonts w:ascii="Times New Roman" w:hAnsi="Times New Roman"/>
                <w:sz w:val="24"/>
                <w:szCs w:val="24"/>
                <w:lang w:eastAsia="ru-RU"/>
              </w:rPr>
              <w:t xml:space="preserve"> </w:t>
            </w:r>
            <w:r w:rsidRPr="00F55EA1">
              <w:rPr>
                <w:rFonts w:ascii="Times New Roman" w:hAnsi="Times New Roman"/>
                <w:sz w:val="24"/>
                <w:szCs w:val="24"/>
                <w:lang w:eastAsia="ru-RU"/>
              </w:rPr>
              <w:t>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r>
      <w:tr w:rsidR="008F2C1F" w:rsidRPr="00267A3C" w:rsidTr="00A31EF9">
        <w:tc>
          <w:tcPr>
            <w:tcW w:w="1843" w:type="dxa"/>
          </w:tcPr>
          <w:p w:rsidR="008F2C1F" w:rsidRPr="00F55EA1" w:rsidRDefault="008F2C1F" w:rsidP="006464B8">
            <w:pPr>
              <w:spacing w:after="0" w:line="240" w:lineRule="auto"/>
              <w:rPr>
                <w:rFonts w:ascii="Times New Roman" w:hAnsi="Times New Roman"/>
                <w:sz w:val="24"/>
                <w:szCs w:val="24"/>
                <w:lang w:eastAsia="ru-RU"/>
              </w:rPr>
            </w:pPr>
            <w:r w:rsidRPr="00F55EA1">
              <w:rPr>
                <w:rFonts w:ascii="Times New Roman" w:hAnsi="Times New Roman"/>
                <w:sz w:val="24"/>
                <w:szCs w:val="24"/>
                <w:lang w:eastAsia="ru-RU"/>
              </w:rPr>
              <w:t xml:space="preserve">Срок </w:t>
            </w:r>
            <w:r w:rsidRPr="00F55EA1">
              <w:rPr>
                <w:rFonts w:ascii="Times New Roman" w:hAnsi="Times New Roman"/>
                <w:sz w:val="24"/>
                <w:szCs w:val="24"/>
                <w:lang w:eastAsia="ru-RU"/>
              </w:rPr>
              <w:lastRenderedPageBreak/>
              <w:t>реализации муниципальной программы</w:t>
            </w:r>
          </w:p>
        </w:tc>
        <w:tc>
          <w:tcPr>
            <w:tcW w:w="2518" w:type="dxa"/>
            <w:gridSpan w:val="2"/>
          </w:tcPr>
          <w:p w:rsidR="008F2C1F" w:rsidRPr="00F55EA1" w:rsidRDefault="008F2C1F" w:rsidP="006464B8">
            <w:pPr>
              <w:spacing w:after="0" w:line="240" w:lineRule="auto"/>
              <w:rPr>
                <w:rFonts w:ascii="Times New Roman" w:hAnsi="Times New Roman"/>
                <w:sz w:val="24"/>
                <w:szCs w:val="24"/>
                <w:lang w:eastAsia="ru-RU"/>
              </w:rPr>
            </w:pPr>
          </w:p>
        </w:tc>
        <w:tc>
          <w:tcPr>
            <w:tcW w:w="5245" w:type="dxa"/>
            <w:gridSpan w:val="4"/>
          </w:tcPr>
          <w:p w:rsidR="008F2C1F" w:rsidRPr="00F55EA1" w:rsidRDefault="00F55EA1" w:rsidP="006464B8">
            <w:pPr>
              <w:spacing w:after="0" w:line="240" w:lineRule="auto"/>
              <w:rPr>
                <w:rFonts w:ascii="Times New Roman" w:hAnsi="Times New Roman"/>
                <w:sz w:val="24"/>
                <w:szCs w:val="24"/>
                <w:lang w:eastAsia="ru-RU"/>
              </w:rPr>
            </w:pPr>
            <w:r w:rsidRPr="00BF43FF">
              <w:rPr>
                <w:rFonts w:ascii="Times New Roman" w:hAnsi="Times New Roman"/>
                <w:sz w:val="24"/>
                <w:szCs w:val="24"/>
                <w:lang w:eastAsia="ru-RU"/>
              </w:rPr>
              <w:t>2025</w:t>
            </w:r>
            <w:r w:rsidR="008F2C1F" w:rsidRPr="00BF43FF">
              <w:rPr>
                <w:rFonts w:ascii="Times New Roman" w:hAnsi="Times New Roman"/>
                <w:sz w:val="24"/>
                <w:szCs w:val="24"/>
                <w:lang w:eastAsia="ru-RU"/>
              </w:rPr>
              <w:t>-20</w:t>
            </w:r>
            <w:r w:rsidR="00F0377B" w:rsidRPr="00BF43FF">
              <w:rPr>
                <w:rFonts w:ascii="Times New Roman" w:hAnsi="Times New Roman"/>
                <w:sz w:val="24"/>
                <w:szCs w:val="24"/>
                <w:lang w:eastAsia="ru-RU"/>
              </w:rPr>
              <w:t>30</w:t>
            </w:r>
            <w:r w:rsidR="008F2C1F" w:rsidRPr="00BF43FF">
              <w:rPr>
                <w:rFonts w:ascii="Times New Roman" w:hAnsi="Times New Roman"/>
                <w:sz w:val="24"/>
                <w:szCs w:val="24"/>
                <w:lang w:eastAsia="ru-RU"/>
              </w:rPr>
              <w:t xml:space="preserve"> годы</w:t>
            </w:r>
            <w:r w:rsidR="000234EC" w:rsidRPr="00BF43FF">
              <w:rPr>
                <w:rFonts w:ascii="Times New Roman" w:hAnsi="Times New Roman"/>
                <w:sz w:val="24"/>
                <w:szCs w:val="24"/>
                <w:lang w:eastAsia="ru-RU"/>
              </w:rPr>
              <w:t>.</w:t>
            </w:r>
            <w:r w:rsidRPr="00F55EA1">
              <w:rPr>
                <w:rFonts w:ascii="Times New Roman" w:hAnsi="Times New Roman"/>
                <w:sz w:val="24"/>
                <w:szCs w:val="24"/>
                <w:lang w:eastAsia="ru-RU"/>
              </w:rPr>
              <w:t xml:space="preserve"> </w:t>
            </w:r>
            <w:r w:rsidR="000234EC" w:rsidRPr="00F55EA1">
              <w:rPr>
                <w:rFonts w:ascii="Times New Roman" w:hAnsi="Times New Roman"/>
                <w:sz w:val="24"/>
                <w:szCs w:val="24"/>
                <w:lang w:eastAsia="ru-RU"/>
              </w:rPr>
              <w:t xml:space="preserve">Этапы реализации не </w:t>
            </w:r>
            <w:r w:rsidR="000234EC" w:rsidRPr="00F55EA1">
              <w:rPr>
                <w:rFonts w:ascii="Times New Roman" w:hAnsi="Times New Roman"/>
                <w:sz w:val="24"/>
                <w:szCs w:val="24"/>
                <w:lang w:eastAsia="ru-RU"/>
              </w:rPr>
              <w:lastRenderedPageBreak/>
              <w:t>выделяются.</w:t>
            </w:r>
          </w:p>
        </w:tc>
      </w:tr>
      <w:tr w:rsidR="008F2C1F" w:rsidRPr="00267A3C" w:rsidTr="00A31EF9">
        <w:trPr>
          <w:trHeight w:val="144"/>
        </w:trPr>
        <w:tc>
          <w:tcPr>
            <w:tcW w:w="1843" w:type="dxa"/>
            <w:vMerge w:val="restart"/>
          </w:tcPr>
          <w:p w:rsidR="008F2C1F" w:rsidRPr="00267A3C" w:rsidRDefault="008F2C1F"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lastRenderedPageBreak/>
              <w:t>Объемы бюджетных ассигнований муниципальной программы</w:t>
            </w:r>
          </w:p>
        </w:tc>
        <w:tc>
          <w:tcPr>
            <w:tcW w:w="2518" w:type="dxa"/>
            <w:gridSpan w:val="2"/>
          </w:tcPr>
          <w:p w:rsidR="008F2C1F" w:rsidRPr="00893244" w:rsidRDefault="008F2C1F" w:rsidP="006464B8">
            <w:pPr>
              <w:autoSpaceDE w:val="0"/>
              <w:autoSpaceDN w:val="0"/>
              <w:adjustRightInd w:val="0"/>
              <w:spacing w:after="0" w:line="240" w:lineRule="auto"/>
              <w:jc w:val="both"/>
              <w:rPr>
                <w:rFonts w:ascii="Times New Roman" w:hAnsi="Times New Roman"/>
                <w:sz w:val="24"/>
                <w:szCs w:val="24"/>
                <w:lang w:eastAsia="ru-RU"/>
              </w:rPr>
            </w:pPr>
          </w:p>
        </w:tc>
        <w:tc>
          <w:tcPr>
            <w:tcW w:w="5245" w:type="dxa"/>
            <w:gridSpan w:val="4"/>
            <w:vAlign w:val="center"/>
          </w:tcPr>
          <w:p w:rsidR="008F2C1F" w:rsidRPr="00267A3C" w:rsidRDefault="008F2C1F" w:rsidP="006464B8">
            <w:pPr>
              <w:autoSpaceDE w:val="0"/>
              <w:autoSpaceDN w:val="0"/>
              <w:adjustRightInd w:val="0"/>
              <w:spacing w:after="0" w:line="240" w:lineRule="auto"/>
              <w:jc w:val="both"/>
              <w:rPr>
                <w:rFonts w:ascii="Times New Roman" w:hAnsi="Times New Roman"/>
                <w:sz w:val="24"/>
                <w:szCs w:val="24"/>
                <w:lang w:eastAsia="ru-RU"/>
              </w:rPr>
            </w:pPr>
            <w:r w:rsidRPr="00893244">
              <w:rPr>
                <w:rFonts w:ascii="Times New Roman" w:hAnsi="Times New Roman"/>
                <w:sz w:val="24"/>
                <w:szCs w:val="24"/>
                <w:lang w:eastAsia="ru-RU"/>
              </w:rPr>
              <w:t>Прогнозируемый общий объем средств, направляемых на реализацию муниципально</w:t>
            </w:r>
            <w:r w:rsidR="00A160AD">
              <w:rPr>
                <w:rFonts w:ascii="Times New Roman" w:hAnsi="Times New Roman"/>
                <w:sz w:val="24"/>
                <w:szCs w:val="24"/>
                <w:lang w:eastAsia="ru-RU"/>
              </w:rPr>
              <w:t xml:space="preserve">й программы, составляет </w:t>
            </w:r>
            <w:r w:rsidR="00B31E4F" w:rsidRPr="00BF43FF">
              <w:rPr>
                <w:rFonts w:ascii="Times New Roman" w:hAnsi="Times New Roman"/>
                <w:sz w:val="24"/>
                <w:szCs w:val="24"/>
                <w:u w:val="single"/>
                <w:lang w:eastAsia="ru-RU"/>
              </w:rPr>
              <w:t>1772,01790</w:t>
            </w:r>
            <w:r w:rsidR="00EA1589">
              <w:rPr>
                <w:rFonts w:ascii="Times New Roman" w:hAnsi="Times New Roman"/>
                <w:sz w:val="24"/>
                <w:szCs w:val="24"/>
                <w:u w:val="single"/>
                <w:lang w:eastAsia="ru-RU"/>
              </w:rPr>
              <w:t xml:space="preserve"> </w:t>
            </w:r>
            <w:r w:rsidRPr="00893244">
              <w:rPr>
                <w:rFonts w:ascii="Times New Roman" w:hAnsi="Times New Roman"/>
                <w:sz w:val="24"/>
                <w:szCs w:val="24"/>
                <w:lang w:eastAsia="ru-RU"/>
              </w:rPr>
              <w:t>тыс. рублей, из них:</w:t>
            </w:r>
          </w:p>
        </w:tc>
      </w:tr>
      <w:tr w:rsidR="008F2C1F" w:rsidRPr="00267A3C" w:rsidTr="00A31EF9">
        <w:trPr>
          <w:trHeight w:val="202"/>
        </w:trPr>
        <w:tc>
          <w:tcPr>
            <w:tcW w:w="1843" w:type="dxa"/>
            <w:vMerge/>
          </w:tcPr>
          <w:p w:rsidR="008F2C1F" w:rsidRPr="00267A3C" w:rsidRDefault="008F2C1F" w:rsidP="006464B8">
            <w:pPr>
              <w:spacing w:after="0" w:line="240" w:lineRule="auto"/>
              <w:rPr>
                <w:rFonts w:ascii="Times New Roman" w:hAnsi="Times New Roman"/>
                <w:sz w:val="24"/>
                <w:szCs w:val="24"/>
                <w:lang w:eastAsia="ru-RU"/>
              </w:rPr>
            </w:pPr>
          </w:p>
        </w:tc>
        <w:tc>
          <w:tcPr>
            <w:tcW w:w="959" w:type="dxa"/>
            <w:vMerge w:val="restart"/>
            <w:vAlign w:val="center"/>
          </w:tcPr>
          <w:p w:rsidR="008F2C1F" w:rsidRPr="008F2C1F" w:rsidRDefault="008F2C1F" w:rsidP="006464B8">
            <w:pPr>
              <w:autoSpaceDE w:val="0"/>
              <w:autoSpaceDN w:val="0"/>
              <w:adjustRightInd w:val="0"/>
              <w:spacing w:after="0" w:line="240" w:lineRule="auto"/>
              <w:rPr>
                <w:rFonts w:ascii="Times New Roman" w:hAnsi="Times New Roman"/>
                <w:lang w:eastAsia="ru-RU"/>
              </w:rPr>
            </w:pPr>
            <w:r w:rsidRPr="008F2C1F">
              <w:rPr>
                <w:rFonts w:ascii="Times New Roman" w:hAnsi="Times New Roman"/>
                <w:lang w:eastAsia="ru-RU"/>
              </w:rPr>
              <w:t>Год</w:t>
            </w:r>
          </w:p>
        </w:tc>
        <w:tc>
          <w:tcPr>
            <w:tcW w:w="1559" w:type="dxa"/>
            <w:vMerge w:val="restart"/>
            <w:vAlign w:val="center"/>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Всего</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(тыс.</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рублей)</w:t>
            </w:r>
          </w:p>
        </w:tc>
        <w:tc>
          <w:tcPr>
            <w:tcW w:w="5245" w:type="dxa"/>
            <w:gridSpan w:val="4"/>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В том числе</w:t>
            </w:r>
          </w:p>
        </w:tc>
      </w:tr>
      <w:tr w:rsidR="006A4D91" w:rsidRPr="00267A3C" w:rsidTr="00AE340A">
        <w:trPr>
          <w:trHeight w:val="202"/>
        </w:trPr>
        <w:tc>
          <w:tcPr>
            <w:tcW w:w="1843" w:type="dxa"/>
            <w:vMerge/>
          </w:tcPr>
          <w:p w:rsidR="008F2C1F" w:rsidRPr="00267A3C" w:rsidRDefault="008F2C1F" w:rsidP="006464B8">
            <w:pPr>
              <w:spacing w:after="0" w:line="240" w:lineRule="auto"/>
              <w:rPr>
                <w:rFonts w:ascii="Times New Roman" w:hAnsi="Times New Roman"/>
                <w:sz w:val="24"/>
                <w:szCs w:val="24"/>
                <w:lang w:eastAsia="ru-RU"/>
              </w:rPr>
            </w:pPr>
          </w:p>
        </w:tc>
        <w:tc>
          <w:tcPr>
            <w:tcW w:w="959" w:type="dxa"/>
            <w:vMerge/>
          </w:tcPr>
          <w:p w:rsidR="008F2C1F" w:rsidRPr="008F2C1F" w:rsidRDefault="008F2C1F" w:rsidP="006464B8">
            <w:pPr>
              <w:autoSpaceDE w:val="0"/>
              <w:autoSpaceDN w:val="0"/>
              <w:adjustRightInd w:val="0"/>
              <w:spacing w:after="0" w:line="240" w:lineRule="auto"/>
              <w:rPr>
                <w:rFonts w:ascii="Times New Roman" w:hAnsi="Times New Roman"/>
                <w:lang w:eastAsia="ru-RU"/>
              </w:rPr>
            </w:pPr>
          </w:p>
        </w:tc>
        <w:tc>
          <w:tcPr>
            <w:tcW w:w="1559" w:type="dxa"/>
            <w:vMerge/>
            <w:vAlign w:val="center"/>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p>
        </w:tc>
        <w:tc>
          <w:tcPr>
            <w:tcW w:w="1543" w:type="dxa"/>
            <w:vAlign w:val="center"/>
          </w:tcPr>
          <w:p w:rsid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Федерального Б</w:t>
            </w:r>
            <w:r w:rsidRPr="008F2C1F">
              <w:rPr>
                <w:rFonts w:ascii="Times New Roman" w:hAnsi="Times New Roman"/>
                <w:lang w:eastAsia="ru-RU"/>
              </w:rPr>
              <w:t>юджета</w:t>
            </w:r>
          </w:p>
        </w:tc>
        <w:tc>
          <w:tcPr>
            <w:tcW w:w="1434" w:type="dxa"/>
            <w:vAlign w:val="center"/>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 бюджета Республики Карелия</w:t>
            </w:r>
          </w:p>
        </w:tc>
        <w:tc>
          <w:tcPr>
            <w:tcW w:w="1446" w:type="dxa"/>
            <w:vAlign w:val="center"/>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 средств муниципального образования</w:t>
            </w:r>
          </w:p>
        </w:tc>
        <w:tc>
          <w:tcPr>
            <w:tcW w:w="822" w:type="dxa"/>
            <w:vAlign w:val="center"/>
          </w:tcPr>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за счет</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безвозмездных</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поступлений</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(граждан,</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юридических</w:t>
            </w:r>
          </w:p>
          <w:p w:rsidR="008F2C1F" w:rsidRPr="008F2C1F" w:rsidRDefault="008F2C1F" w:rsidP="006464B8">
            <w:pPr>
              <w:autoSpaceDE w:val="0"/>
              <w:autoSpaceDN w:val="0"/>
              <w:adjustRightInd w:val="0"/>
              <w:spacing w:after="0" w:line="240" w:lineRule="auto"/>
              <w:jc w:val="center"/>
              <w:rPr>
                <w:rFonts w:ascii="Times New Roman" w:hAnsi="Times New Roman"/>
                <w:lang w:eastAsia="ru-RU"/>
              </w:rPr>
            </w:pPr>
            <w:r w:rsidRPr="008F2C1F">
              <w:rPr>
                <w:rFonts w:ascii="Times New Roman" w:hAnsi="Times New Roman"/>
                <w:lang w:eastAsia="ru-RU"/>
              </w:rPr>
              <w:t>лиц)</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w:t>
            </w:r>
          </w:p>
        </w:tc>
        <w:tc>
          <w:tcPr>
            <w:tcW w:w="1559" w:type="dxa"/>
          </w:tcPr>
          <w:p w:rsidR="00F803B0" w:rsidRPr="00EA1589" w:rsidRDefault="00F16662" w:rsidP="006464B8">
            <w:pPr>
              <w:spacing w:after="0" w:line="240" w:lineRule="auto"/>
              <w:jc w:val="center"/>
              <w:rPr>
                <w:rFonts w:ascii="Times New Roman" w:hAnsi="Times New Roman"/>
              </w:rPr>
            </w:pPr>
            <w:r>
              <w:rPr>
                <w:rFonts w:ascii="Times New Roman" w:hAnsi="Times New Roman"/>
              </w:rPr>
              <w:t>1772,01790</w:t>
            </w:r>
          </w:p>
        </w:tc>
        <w:tc>
          <w:tcPr>
            <w:tcW w:w="1543" w:type="dxa"/>
          </w:tcPr>
          <w:p w:rsidR="00F803B0" w:rsidRPr="00EA1589" w:rsidRDefault="00F16662" w:rsidP="006464B8">
            <w:pPr>
              <w:spacing w:after="0" w:line="240" w:lineRule="auto"/>
              <w:jc w:val="center"/>
              <w:rPr>
                <w:rFonts w:ascii="Times New Roman" w:hAnsi="Times New Roman"/>
              </w:rPr>
            </w:pPr>
            <w:r>
              <w:rPr>
                <w:rFonts w:ascii="Times New Roman" w:hAnsi="Times New Roman"/>
              </w:rPr>
              <w:t>1654,99786</w:t>
            </w:r>
          </w:p>
        </w:tc>
        <w:tc>
          <w:tcPr>
            <w:tcW w:w="1434" w:type="dxa"/>
          </w:tcPr>
          <w:p w:rsidR="00F803B0" w:rsidRPr="00EA1589" w:rsidRDefault="00F16662" w:rsidP="006464B8">
            <w:pPr>
              <w:spacing w:after="0" w:line="240" w:lineRule="auto"/>
              <w:jc w:val="center"/>
              <w:rPr>
                <w:rFonts w:ascii="Times New Roman" w:hAnsi="Times New Roman"/>
              </w:rPr>
            </w:pPr>
            <w:r>
              <w:rPr>
                <w:rFonts w:ascii="Times New Roman" w:hAnsi="Times New Roman"/>
              </w:rPr>
              <w:t>16,71714</w:t>
            </w:r>
          </w:p>
        </w:tc>
        <w:tc>
          <w:tcPr>
            <w:tcW w:w="1446" w:type="dxa"/>
            <w:vAlign w:val="center"/>
          </w:tcPr>
          <w:p w:rsidR="00F803B0" w:rsidRPr="00EA1589" w:rsidRDefault="00F16662"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100,30290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2026</w:t>
            </w:r>
          </w:p>
        </w:tc>
        <w:tc>
          <w:tcPr>
            <w:tcW w:w="1559"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2027</w:t>
            </w:r>
          </w:p>
        </w:tc>
        <w:tc>
          <w:tcPr>
            <w:tcW w:w="1559"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Pr="00893244"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2028</w:t>
            </w:r>
          </w:p>
        </w:tc>
        <w:tc>
          <w:tcPr>
            <w:tcW w:w="1559"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2029</w:t>
            </w:r>
          </w:p>
        </w:tc>
        <w:tc>
          <w:tcPr>
            <w:tcW w:w="1559"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803B0" w:rsidRPr="00267A3C" w:rsidTr="00AE340A">
        <w:trPr>
          <w:trHeight w:val="251"/>
        </w:trPr>
        <w:tc>
          <w:tcPr>
            <w:tcW w:w="1843" w:type="dxa"/>
            <w:vMerge/>
          </w:tcPr>
          <w:p w:rsidR="00F803B0" w:rsidRPr="00267A3C" w:rsidRDefault="00F803B0" w:rsidP="006464B8">
            <w:pPr>
              <w:spacing w:after="0" w:line="240" w:lineRule="auto"/>
              <w:rPr>
                <w:rFonts w:ascii="Times New Roman" w:hAnsi="Times New Roman"/>
                <w:sz w:val="24"/>
                <w:szCs w:val="24"/>
                <w:lang w:eastAsia="ru-RU"/>
              </w:rPr>
            </w:pPr>
          </w:p>
        </w:tc>
        <w:tc>
          <w:tcPr>
            <w:tcW w:w="959" w:type="dxa"/>
            <w:vAlign w:val="bottom"/>
          </w:tcPr>
          <w:p w:rsidR="00F803B0" w:rsidRDefault="00F803B0" w:rsidP="006464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2030</w:t>
            </w:r>
          </w:p>
        </w:tc>
        <w:tc>
          <w:tcPr>
            <w:tcW w:w="1559"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543"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34" w:type="dxa"/>
          </w:tcPr>
          <w:p w:rsidR="00F803B0" w:rsidRPr="00EA1589" w:rsidRDefault="00F803B0" w:rsidP="006464B8">
            <w:pPr>
              <w:spacing w:after="0" w:line="240" w:lineRule="auto"/>
              <w:jc w:val="center"/>
              <w:rPr>
                <w:rFonts w:ascii="Times New Roman" w:hAnsi="Times New Roman"/>
              </w:rPr>
            </w:pPr>
            <w:r>
              <w:rPr>
                <w:rFonts w:ascii="Times New Roman" w:hAnsi="Times New Roman"/>
              </w:rPr>
              <w:t>0</w:t>
            </w:r>
          </w:p>
        </w:tc>
        <w:tc>
          <w:tcPr>
            <w:tcW w:w="1446" w:type="dxa"/>
            <w:vAlign w:val="center"/>
          </w:tcPr>
          <w:p w:rsidR="00F803B0" w:rsidRPr="00EA1589"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822" w:type="dxa"/>
            <w:vAlign w:val="center"/>
          </w:tcPr>
          <w:p w:rsidR="00F803B0" w:rsidRPr="008F2C1F" w:rsidRDefault="00F803B0"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47D97" w:rsidRPr="00267A3C" w:rsidTr="00AE340A">
        <w:trPr>
          <w:trHeight w:val="118"/>
        </w:trPr>
        <w:tc>
          <w:tcPr>
            <w:tcW w:w="1843" w:type="dxa"/>
            <w:vMerge/>
          </w:tcPr>
          <w:p w:rsidR="00F47D97" w:rsidRPr="00267A3C" w:rsidRDefault="00F47D97" w:rsidP="006464B8">
            <w:pPr>
              <w:spacing w:after="0" w:line="240" w:lineRule="auto"/>
              <w:rPr>
                <w:rFonts w:ascii="Times New Roman" w:hAnsi="Times New Roman"/>
                <w:sz w:val="24"/>
                <w:szCs w:val="24"/>
                <w:lang w:eastAsia="ru-RU"/>
              </w:rPr>
            </w:pPr>
          </w:p>
        </w:tc>
        <w:tc>
          <w:tcPr>
            <w:tcW w:w="959" w:type="dxa"/>
            <w:vAlign w:val="bottom"/>
          </w:tcPr>
          <w:p w:rsidR="00F47D97" w:rsidRPr="00893244" w:rsidRDefault="00F47D97" w:rsidP="006464B8">
            <w:pPr>
              <w:autoSpaceDE w:val="0"/>
              <w:autoSpaceDN w:val="0"/>
              <w:adjustRightInd w:val="0"/>
              <w:spacing w:after="0" w:line="240" w:lineRule="auto"/>
              <w:rPr>
                <w:rFonts w:ascii="Times New Roman" w:hAnsi="Times New Roman"/>
                <w:sz w:val="24"/>
                <w:szCs w:val="24"/>
                <w:lang w:eastAsia="ru-RU"/>
              </w:rPr>
            </w:pPr>
            <w:r w:rsidRPr="00893244">
              <w:rPr>
                <w:rFonts w:ascii="Times New Roman" w:hAnsi="Times New Roman"/>
                <w:sz w:val="24"/>
                <w:szCs w:val="24"/>
                <w:lang w:eastAsia="ru-RU"/>
              </w:rPr>
              <w:t>Итого</w:t>
            </w:r>
          </w:p>
        </w:tc>
        <w:tc>
          <w:tcPr>
            <w:tcW w:w="1559" w:type="dxa"/>
            <w:vAlign w:val="center"/>
          </w:tcPr>
          <w:p w:rsidR="00F47D97" w:rsidRPr="00EA1589" w:rsidRDefault="00F16662"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1772,01790</w:t>
            </w:r>
          </w:p>
        </w:tc>
        <w:tc>
          <w:tcPr>
            <w:tcW w:w="1543" w:type="dxa"/>
            <w:vAlign w:val="center"/>
          </w:tcPr>
          <w:p w:rsidR="00F47D97" w:rsidRPr="00EA1589" w:rsidRDefault="00F16662"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1654,99786</w:t>
            </w:r>
          </w:p>
        </w:tc>
        <w:tc>
          <w:tcPr>
            <w:tcW w:w="1434" w:type="dxa"/>
          </w:tcPr>
          <w:p w:rsidR="00F47D97" w:rsidRPr="00EA1589" w:rsidRDefault="00F16662"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16,71714</w:t>
            </w:r>
          </w:p>
        </w:tc>
        <w:tc>
          <w:tcPr>
            <w:tcW w:w="1446" w:type="dxa"/>
            <w:vAlign w:val="center"/>
          </w:tcPr>
          <w:p w:rsidR="00F47D97" w:rsidRPr="00EA1589" w:rsidRDefault="00F16662"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100,30290</w:t>
            </w:r>
          </w:p>
        </w:tc>
        <w:tc>
          <w:tcPr>
            <w:tcW w:w="822" w:type="dxa"/>
            <w:vAlign w:val="center"/>
          </w:tcPr>
          <w:p w:rsidR="00F47D97" w:rsidRPr="0065664F" w:rsidRDefault="00F47D97" w:rsidP="006464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F47D97" w:rsidRPr="00267A3C" w:rsidTr="00A31EF9">
        <w:tc>
          <w:tcPr>
            <w:tcW w:w="1843" w:type="dxa"/>
          </w:tcPr>
          <w:p w:rsidR="00F47D97" w:rsidRPr="00267A3C" w:rsidRDefault="00F47D97"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 xml:space="preserve">Ожидаемые результаты реализации </w:t>
            </w:r>
          </w:p>
          <w:p w:rsidR="00F47D97" w:rsidRPr="00267A3C" w:rsidRDefault="00F47D97"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муниципальной программы</w:t>
            </w:r>
          </w:p>
        </w:tc>
        <w:tc>
          <w:tcPr>
            <w:tcW w:w="2518" w:type="dxa"/>
            <w:gridSpan w:val="2"/>
          </w:tcPr>
          <w:p w:rsidR="00F47D97" w:rsidRPr="00267A3C" w:rsidRDefault="00F47D97" w:rsidP="006464B8">
            <w:pPr>
              <w:shd w:val="clear" w:color="auto" w:fill="FFFFFF"/>
              <w:tabs>
                <w:tab w:val="left" w:pos="422"/>
              </w:tabs>
              <w:spacing w:after="0" w:line="240" w:lineRule="auto"/>
              <w:rPr>
                <w:rFonts w:ascii="Times New Roman" w:hAnsi="Times New Roman"/>
                <w:spacing w:val="-2"/>
                <w:sz w:val="24"/>
                <w:szCs w:val="24"/>
              </w:rPr>
            </w:pPr>
          </w:p>
        </w:tc>
        <w:tc>
          <w:tcPr>
            <w:tcW w:w="5245" w:type="dxa"/>
            <w:gridSpan w:val="4"/>
          </w:tcPr>
          <w:p w:rsidR="00F47D97" w:rsidRPr="00267A3C" w:rsidRDefault="00F47D97" w:rsidP="006464B8">
            <w:pPr>
              <w:shd w:val="clear" w:color="auto" w:fill="FFFFFF"/>
              <w:tabs>
                <w:tab w:val="left" w:pos="422"/>
              </w:tabs>
              <w:spacing w:after="0" w:line="240" w:lineRule="auto"/>
              <w:rPr>
                <w:rFonts w:ascii="Times New Roman" w:hAnsi="Times New Roman"/>
                <w:sz w:val="24"/>
                <w:szCs w:val="24"/>
              </w:rPr>
            </w:pPr>
            <w:r w:rsidRPr="00267A3C">
              <w:rPr>
                <w:rFonts w:ascii="Times New Roman" w:hAnsi="Times New Roman"/>
                <w:spacing w:val="-2"/>
                <w:sz w:val="24"/>
                <w:szCs w:val="24"/>
              </w:rPr>
              <w:t>1.</w:t>
            </w:r>
            <w:r w:rsidRPr="00267A3C">
              <w:rPr>
                <w:rFonts w:ascii="Times New Roman" w:hAnsi="Times New Roman"/>
                <w:sz w:val="24"/>
                <w:szCs w:val="24"/>
              </w:rPr>
              <w:tab/>
            </w:r>
            <w:r w:rsidRPr="00267A3C">
              <w:rPr>
                <w:rFonts w:ascii="Times New Roman" w:hAnsi="Times New Roman"/>
                <w:spacing w:val="-7"/>
                <w:sz w:val="24"/>
                <w:szCs w:val="24"/>
              </w:rPr>
              <w:t xml:space="preserve">Доля благоустроенных дворовых территорий в общем </w:t>
            </w:r>
            <w:r w:rsidRPr="00267A3C">
              <w:rPr>
                <w:rFonts w:ascii="Times New Roman" w:hAnsi="Times New Roman"/>
                <w:spacing w:val="-16"/>
                <w:sz w:val="24"/>
                <w:szCs w:val="24"/>
              </w:rPr>
              <w:t xml:space="preserve">количестве  дворовых  территорий,  подлежащих </w:t>
            </w:r>
            <w:r w:rsidRPr="00267A3C">
              <w:rPr>
                <w:rFonts w:ascii="Times New Roman" w:hAnsi="Times New Roman"/>
                <w:sz w:val="24"/>
                <w:szCs w:val="24"/>
              </w:rPr>
              <w:t>благоустройству составит 100 процентов;</w:t>
            </w:r>
          </w:p>
          <w:p w:rsidR="00F47D97" w:rsidRPr="00267A3C" w:rsidRDefault="00F47D97" w:rsidP="006464B8">
            <w:pPr>
              <w:shd w:val="clear" w:color="auto" w:fill="FFFFFF"/>
              <w:tabs>
                <w:tab w:val="left" w:pos="485"/>
              </w:tabs>
              <w:spacing w:after="0" w:line="240" w:lineRule="auto"/>
              <w:rPr>
                <w:rFonts w:ascii="Times New Roman" w:hAnsi="Times New Roman"/>
                <w:sz w:val="24"/>
                <w:szCs w:val="24"/>
              </w:rPr>
            </w:pPr>
            <w:r w:rsidRPr="00267A3C">
              <w:rPr>
                <w:rFonts w:ascii="Times New Roman" w:hAnsi="Times New Roman"/>
                <w:spacing w:val="-2"/>
                <w:sz w:val="24"/>
                <w:szCs w:val="24"/>
              </w:rPr>
              <w:t>2.</w:t>
            </w:r>
            <w:r w:rsidRPr="00267A3C">
              <w:rPr>
                <w:rFonts w:ascii="Times New Roman" w:hAnsi="Times New Roman"/>
                <w:sz w:val="24"/>
                <w:szCs w:val="24"/>
              </w:rPr>
              <w:tab/>
            </w:r>
            <w:r w:rsidRPr="00267A3C">
              <w:rPr>
                <w:rFonts w:ascii="Times New Roman" w:hAnsi="Times New Roman"/>
                <w:spacing w:val="-10"/>
                <w:sz w:val="24"/>
                <w:szCs w:val="24"/>
              </w:rPr>
              <w:t xml:space="preserve">Доля благоустроенных общественных территорий в </w:t>
            </w:r>
            <w:r w:rsidRPr="00267A3C">
              <w:rPr>
                <w:rFonts w:ascii="Times New Roman" w:hAnsi="Times New Roman"/>
                <w:spacing w:val="-16"/>
                <w:sz w:val="24"/>
                <w:szCs w:val="24"/>
              </w:rPr>
              <w:t xml:space="preserve">общем количестве общественных территорий, </w:t>
            </w:r>
            <w:r w:rsidRPr="00267A3C">
              <w:rPr>
                <w:rFonts w:ascii="Times New Roman" w:hAnsi="Times New Roman"/>
                <w:spacing w:val="-7"/>
                <w:sz w:val="24"/>
                <w:szCs w:val="24"/>
              </w:rPr>
              <w:t xml:space="preserve">подлежащих благоустройству в рамках муниципальной </w:t>
            </w:r>
            <w:r w:rsidRPr="00267A3C">
              <w:rPr>
                <w:rFonts w:ascii="Times New Roman" w:hAnsi="Times New Roman"/>
                <w:sz w:val="24"/>
                <w:szCs w:val="24"/>
              </w:rPr>
              <w:t>программы, составит 100 процентов.</w:t>
            </w:r>
          </w:p>
          <w:p w:rsidR="00F47D97" w:rsidRPr="00267A3C" w:rsidRDefault="00F47D97" w:rsidP="006464B8">
            <w:pPr>
              <w:shd w:val="clear" w:color="auto" w:fill="FFFFFF"/>
              <w:tabs>
                <w:tab w:val="left" w:pos="542"/>
              </w:tabs>
              <w:spacing w:after="0" w:line="240" w:lineRule="auto"/>
              <w:rPr>
                <w:rFonts w:ascii="Times New Roman" w:hAnsi="Times New Roman"/>
                <w:sz w:val="24"/>
                <w:szCs w:val="24"/>
              </w:rPr>
            </w:pPr>
            <w:r w:rsidRPr="00267A3C">
              <w:rPr>
                <w:rFonts w:ascii="Times New Roman" w:hAnsi="Times New Roman"/>
                <w:spacing w:val="-2"/>
                <w:sz w:val="24"/>
                <w:szCs w:val="24"/>
              </w:rPr>
              <w:t>3.</w:t>
            </w:r>
            <w:r w:rsidRPr="00267A3C">
              <w:rPr>
                <w:rFonts w:ascii="Times New Roman" w:hAnsi="Times New Roman"/>
                <w:sz w:val="24"/>
                <w:szCs w:val="24"/>
              </w:rPr>
              <w:tab/>
            </w:r>
            <w:r w:rsidRPr="00267A3C">
              <w:rPr>
                <w:rFonts w:ascii="Times New Roman" w:hAnsi="Times New Roman"/>
                <w:spacing w:val="-12"/>
                <w:sz w:val="24"/>
                <w:szCs w:val="24"/>
              </w:rPr>
              <w:t xml:space="preserve">Увеличение доли дворовых территорий МКД, в </w:t>
            </w:r>
            <w:r w:rsidRPr="00267A3C">
              <w:rPr>
                <w:rFonts w:ascii="Times New Roman" w:hAnsi="Times New Roman"/>
                <w:spacing w:val="-4"/>
                <w:sz w:val="24"/>
                <w:szCs w:val="24"/>
              </w:rPr>
              <w:t xml:space="preserve">отношении результаты которых будут проведены работы </w:t>
            </w:r>
            <w:r w:rsidRPr="00267A3C">
              <w:rPr>
                <w:rFonts w:ascii="Times New Roman" w:hAnsi="Times New Roman"/>
                <w:spacing w:val="-8"/>
                <w:sz w:val="24"/>
                <w:szCs w:val="24"/>
              </w:rPr>
              <w:t xml:space="preserve">по благоустройству, от реализации общего количества </w:t>
            </w:r>
            <w:r w:rsidRPr="00267A3C">
              <w:rPr>
                <w:rFonts w:ascii="Times New Roman" w:hAnsi="Times New Roman"/>
                <w:sz w:val="24"/>
                <w:szCs w:val="24"/>
              </w:rPr>
              <w:t>дворовых территорий МКД;</w:t>
            </w:r>
          </w:p>
          <w:p w:rsidR="00F47D97" w:rsidRPr="00267A3C" w:rsidRDefault="00F47D97" w:rsidP="006464B8">
            <w:pPr>
              <w:shd w:val="clear" w:color="auto" w:fill="FFFFFF"/>
              <w:tabs>
                <w:tab w:val="left" w:pos="389"/>
              </w:tabs>
              <w:spacing w:after="0" w:line="240" w:lineRule="auto"/>
              <w:rPr>
                <w:rFonts w:ascii="Times New Roman" w:hAnsi="Times New Roman"/>
                <w:sz w:val="24"/>
                <w:szCs w:val="24"/>
              </w:rPr>
            </w:pPr>
            <w:r w:rsidRPr="00267A3C">
              <w:rPr>
                <w:rFonts w:ascii="Times New Roman" w:hAnsi="Times New Roman"/>
                <w:spacing w:val="-2"/>
                <w:sz w:val="24"/>
                <w:szCs w:val="24"/>
              </w:rPr>
              <w:t>4.</w:t>
            </w:r>
            <w:r w:rsidRPr="00267A3C">
              <w:rPr>
                <w:rFonts w:ascii="Times New Roman" w:hAnsi="Times New Roman"/>
                <w:sz w:val="24"/>
                <w:szCs w:val="24"/>
              </w:rPr>
              <w:tab/>
            </w:r>
            <w:r w:rsidRPr="00267A3C">
              <w:rPr>
                <w:rFonts w:ascii="Times New Roman" w:hAnsi="Times New Roman"/>
                <w:spacing w:val="-9"/>
                <w:sz w:val="24"/>
                <w:szCs w:val="24"/>
              </w:rPr>
              <w:t xml:space="preserve">Увеличение количества дворовых территорий МКД, </w:t>
            </w:r>
            <w:r w:rsidRPr="00267A3C">
              <w:rPr>
                <w:rFonts w:ascii="Times New Roman" w:hAnsi="Times New Roman"/>
                <w:sz w:val="24"/>
                <w:szCs w:val="24"/>
              </w:rPr>
              <w:t>приведенных в нормативное состояние;</w:t>
            </w:r>
          </w:p>
          <w:p w:rsidR="00F47D97" w:rsidRPr="00267A3C" w:rsidRDefault="00F47D97" w:rsidP="006464B8">
            <w:pPr>
              <w:shd w:val="clear" w:color="auto" w:fill="FFFFFF"/>
              <w:tabs>
                <w:tab w:val="left" w:pos="658"/>
              </w:tabs>
              <w:spacing w:after="0" w:line="240" w:lineRule="auto"/>
              <w:rPr>
                <w:rFonts w:ascii="Times New Roman" w:hAnsi="Times New Roman"/>
                <w:sz w:val="24"/>
                <w:szCs w:val="24"/>
              </w:rPr>
            </w:pPr>
            <w:r w:rsidRPr="00267A3C">
              <w:rPr>
                <w:rFonts w:ascii="Times New Roman" w:hAnsi="Times New Roman"/>
                <w:spacing w:val="-2"/>
                <w:sz w:val="24"/>
                <w:szCs w:val="24"/>
              </w:rPr>
              <w:t>5.</w:t>
            </w:r>
            <w:r w:rsidRPr="00267A3C">
              <w:rPr>
                <w:rFonts w:ascii="Times New Roman" w:hAnsi="Times New Roman"/>
                <w:sz w:val="24"/>
                <w:szCs w:val="24"/>
              </w:rPr>
              <w:tab/>
            </w:r>
            <w:r w:rsidRPr="00267A3C">
              <w:rPr>
                <w:rFonts w:ascii="Times New Roman" w:hAnsi="Times New Roman"/>
                <w:spacing w:val="-14"/>
                <w:sz w:val="24"/>
                <w:szCs w:val="24"/>
              </w:rPr>
              <w:t xml:space="preserve">Подготовка комплектов проектно – сметной </w:t>
            </w:r>
            <w:r w:rsidRPr="00267A3C">
              <w:rPr>
                <w:rFonts w:ascii="Times New Roman" w:hAnsi="Times New Roman"/>
                <w:spacing w:val="-16"/>
                <w:sz w:val="24"/>
                <w:szCs w:val="24"/>
              </w:rPr>
              <w:t>документации на выполнение ремонта общественных территорий</w:t>
            </w:r>
            <w:r w:rsidRPr="00267A3C">
              <w:rPr>
                <w:rFonts w:ascii="Times New Roman" w:hAnsi="Times New Roman"/>
                <w:sz w:val="24"/>
                <w:szCs w:val="24"/>
              </w:rPr>
              <w:t>;</w:t>
            </w:r>
          </w:p>
          <w:p w:rsidR="00F47D97" w:rsidRPr="00267A3C" w:rsidRDefault="00F47D97" w:rsidP="006464B8">
            <w:pPr>
              <w:shd w:val="clear" w:color="auto" w:fill="FFFFFF"/>
              <w:tabs>
                <w:tab w:val="left" w:pos="528"/>
              </w:tabs>
              <w:spacing w:after="0" w:line="240" w:lineRule="auto"/>
              <w:rPr>
                <w:rFonts w:ascii="Times New Roman" w:hAnsi="Times New Roman"/>
                <w:sz w:val="24"/>
                <w:szCs w:val="24"/>
              </w:rPr>
            </w:pPr>
            <w:r w:rsidRPr="00267A3C">
              <w:rPr>
                <w:rFonts w:ascii="Times New Roman" w:hAnsi="Times New Roman"/>
                <w:spacing w:val="-2"/>
                <w:sz w:val="24"/>
                <w:szCs w:val="24"/>
              </w:rPr>
              <w:t>6.</w:t>
            </w:r>
            <w:r w:rsidRPr="00267A3C">
              <w:rPr>
                <w:rFonts w:ascii="Times New Roman" w:hAnsi="Times New Roman"/>
                <w:sz w:val="24"/>
                <w:szCs w:val="24"/>
              </w:rPr>
              <w:tab/>
            </w:r>
            <w:r w:rsidRPr="00267A3C">
              <w:rPr>
                <w:rFonts w:ascii="Times New Roman" w:hAnsi="Times New Roman"/>
                <w:spacing w:val="-12"/>
                <w:sz w:val="24"/>
                <w:szCs w:val="24"/>
              </w:rPr>
              <w:t xml:space="preserve">Увеличение общей площади дорожного покрытия </w:t>
            </w:r>
            <w:r w:rsidRPr="00267A3C">
              <w:rPr>
                <w:rFonts w:ascii="Times New Roman" w:hAnsi="Times New Roman"/>
                <w:spacing w:val="-7"/>
                <w:sz w:val="24"/>
                <w:szCs w:val="24"/>
              </w:rPr>
              <w:t xml:space="preserve">дворовых территорий МКД приведенных в нормативное </w:t>
            </w:r>
            <w:r w:rsidRPr="00267A3C">
              <w:rPr>
                <w:rFonts w:ascii="Times New Roman" w:hAnsi="Times New Roman"/>
                <w:sz w:val="24"/>
                <w:szCs w:val="24"/>
              </w:rPr>
              <w:t>состояние;</w:t>
            </w:r>
          </w:p>
          <w:p w:rsidR="00F47D97" w:rsidRPr="00267A3C" w:rsidRDefault="00F47D97" w:rsidP="006464B8">
            <w:pPr>
              <w:shd w:val="clear" w:color="auto" w:fill="FFFFFF"/>
              <w:tabs>
                <w:tab w:val="left" w:pos="451"/>
              </w:tabs>
              <w:spacing w:after="0" w:line="240" w:lineRule="auto"/>
              <w:rPr>
                <w:rFonts w:ascii="Times New Roman" w:hAnsi="Times New Roman"/>
                <w:sz w:val="24"/>
                <w:szCs w:val="24"/>
              </w:rPr>
            </w:pPr>
            <w:r w:rsidRPr="00267A3C">
              <w:rPr>
                <w:rFonts w:ascii="Times New Roman" w:hAnsi="Times New Roman"/>
                <w:spacing w:val="-2"/>
                <w:sz w:val="24"/>
                <w:szCs w:val="24"/>
              </w:rPr>
              <w:t>7.</w:t>
            </w:r>
            <w:r w:rsidRPr="00267A3C">
              <w:rPr>
                <w:rFonts w:ascii="Times New Roman" w:hAnsi="Times New Roman"/>
                <w:sz w:val="24"/>
                <w:szCs w:val="24"/>
              </w:rPr>
              <w:tab/>
            </w:r>
            <w:r w:rsidRPr="00267A3C">
              <w:rPr>
                <w:rFonts w:ascii="Times New Roman" w:hAnsi="Times New Roman"/>
                <w:spacing w:val="-9"/>
                <w:sz w:val="24"/>
                <w:szCs w:val="24"/>
              </w:rPr>
              <w:t xml:space="preserve">Создание комфортных условий для отдыха и досуга </w:t>
            </w:r>
            <w:r w:rsidRPr="00267A3C">
              <w:rPr>
                <w:rFonts w:ascii="Times New Roman" w:hAnsi="Times New Roman"/>
                <w:sz w:val="24"/>
                <w:szCs w:val="24"/>
              </w:rPr>
              <w:t>жителей;</w:t>
            </w:r>
          </w:p>
          <w:p w:rsidR="00F47D97" w:rsidRPr="00267A3C" w:rsidRDefault="00F47D97" w:rsidP="006464B8">
            <w:pPr>
              <w:spacing w:after="0" w:line="240" w:lineRule="auto"/>
              <w:jc w:val="both"/>
              <w:rPr>
                <w:rFonts w:ascii="Times New Roman" w:hAnsi="Times New Roman"/>
                <w:sz w:val="24"/>
                <w:szCs w:val="24"/>
                <w:lang w:eastAsia="ru-RU"/>
              </w:rPr>
            </w:pPr>
            <w:r w:rsidRPr="00267A3C">
              <w:rPr>
                <w:rFonts w:ascii="Times New Roman" w:hAnsi="Times New Roman"/>
                <w:spacing w:val="-2"/>
                <w:sz w:val="24"/>
                <w:szCs w:val="24"/>
              </w:rPr>
              <w:t>8.</w:t>
            </w:r>
            <w:r w:rsidRPr="00267A3C">
              <w:rPr>
                <w:rFonts w:ascii="Times New Roman" w:hAnsi="Times New Roman"/>
                <w:sz w:val="24"/>
                <w:szCs w:val="24"/>
              </w:rPr>
              <w:tab/>
            </w:r>
            <w:r w:rsidRPr="00267A3C">
              <w:rPr>
                <w:rFonts w:ascii="Times New Roman" w:hAnsi="Times New Roman"/>
                <w:spacing w:val="-1"/>
                <w:sz w:val="24"/>
                <w:szCs w:val="24"/>
              </w:rPr>
              <w:t xml:space="preserve">Увеличение числа граждан, обеспеченных комфортными </w:t>
            </w:r>
            <w:r w:rsidRPr="00267A3C">
              <w:rPr>
                <w:rFonts w:ascii="Times New Roman" w:hAnsi="Times New Roman"/>
                <w:sz w:val="24"/>
                <w:szCs w:val="24"/>
              </w:rPr>
              <w:t>условиями проживания в МКД.</w:t>
            </w:r>
          </w:p>
        </w:tc>
      </w:tr>
    </w:tbl>
    <w:p w:rsidR="007748C1" w:rsidRPr="00267A3C" w:rsidRDefault="007748C1" w:rsidP="006464B8">
      <w:pPr>
        <w:spacing w:after="0" w:line="240" w:lineRule="auto"/>
        <w:rPr>
          <w:rFonts w:ascii="Times New Roman" w:hAnsi="Times New Roman"/>
          <w:sz w:val="24"/>
          <w:szCs w:val="24"/>
          <w:lang w:eastAsia="ru-RU"/>
        </w:rPr>
      </w:pPr>
      <w:r w:rsidRPr="00267A3C">
        <w:rPr>
          <w:rFonts w:ascii="Times New Roman" w:hAnsi="Times New Roman"/>
          <w:sz w:val="24"/>
          <w:szCs w:val="24"/>
          <w:lang w:eastAsia="ru-RU"/>
        </w:rPr>
        <w:t>* определяется после завершения процедур по отбору дворовых территорий, подлежащих благоустройству</w:t>
      </w:r>
      <w:r w:rsidR="002843CF" w:rsidRPr="00267A3C">
        <w:rPr>
          <w:rFonts w:ascii="Times New Roman" w:hAnsi="Times New Roman"/>
          <w:sz w:val="24"/>
          <w:szCs w:val="24"/>
          <w:lang w:eastAsia="ru-RU"/>
        </w:rPr>
        <w:t>.</w:t>
      </w:r>
    </w:p>
    <w:p w:rsidR="00A67A53" w:rsidRPr="00E02F62" w:rsidRDefault="00C23162" w:rsidP="006464B8">
      <w:pPr>
        <w:autoSpaceDE w:val="0"/>
        <w:autoSpaceDN w:val="0"/>
        <w:adjustRightInd w:val="0"/>
        <w:spacing w:line="240" w:lineRule="auto"/>
        <w:ind w:firstLine="540"/>
        <w:jc w:val="center"/>
        <w:outlineLvl w:val="1"/>
        <w:rPr>
          <w:rFonts w:ascii="Times New Roman" w:hAnsi="Times New Roman"/>
          <w:b/>
          <w:sz w:val="24"/>
          <w:szCs w:val="24"/>
        </w:rPr>
      </w:pPr>
      <w:r>
        <w:rPr>
          <w:rFonts w:ascii="Times New Roman" w:hAnsi="Times New Roman"/>
          <w:b/>
          <w:sz w:val="24"/>
          <w:szCs w:val="24"/>
        </w:rPr>
        <w:lastRenderedPageBreak/>
        <w:t>Общие положения</w:t>
      </w:r>
      <w:r w:rsidR="00832CD2" w:rsidRPr="00E02F62">
        <w:rPr>
          <w:rFonts w:ascii="Times New Roman" w:hAnsi="Times New Roman"/>
          <w:b/>
          <w:sz w:val="24"/>
          <w:szCs w:val="24"/>
        </w:rPr>
        <w:t>.</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82A68" w:rsidRPr="00982A68" w:rsidRDefault="0099134B"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Современный</w:t>
      </w:r>
      <w:r w:rsidR="00982A68" w:rsidRPr="00982A68">
        <w:rPr>
          <w:rFonts w:ascii="Times New Roman" w:hAnsi="Times New Roman"/>
          <w:sz w:val="24"/>
          <w:szCs w:val="24"/>
        </w:rPr>
        <w:t xml:space="preserve"> житель </w:t>
      </w:r>
      <w:r>
        <w:rPr>
          <w:rFonts w:ascii="Times New Roman" w:hAnsi="Times New Roman"/>
          <w:sz w:val="24"/>
          <w:szCs w:val="24"/>
        </w:rPr>
        <w:t xml:space="preserve">Чупинского городского поселения </w:t>
      </w:r>
      <w:r w:rsidR="00982A68" w:rsidRPr="00982A68">
        <w:rPr>
          <w:rFonts w:ascii="Times New Roman" w:hAnsi="Times New Roman"/>
          <w:sz w:val="24"/>
          <w:szCs w:val="24"/>
        </w:rPr>
        <w:t>воспринимает всю территорию населенного пункта,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sidR="00023230">
        <w:rPr>
          <w:rFonts w:ascii="Times New Roman" w:hAnsi="Times New Roman"/>
          <w:sz w:val="24"/>
          <w:szCs w:val="24"/>
        </w:rPr>
        <w:t>ливых людей, растет востребованн</w:t>
      </w:r>
      <w:r w:rsidR="00982A68" w:rsidRPr="00982A68">
        <w:rPr>
          <w:rFonts w:ascii="Times New Roman" w:hAnsi="Times New Roman"/>
          <w:sz w:val="24"/>
          <w:szCs w:val="24"/>
        </w:rPr>
        <w:t>ост</w:t>
      </w:r>
      <w:r>
        <w:rPr>
          <w:rFonts w:ascii="Times New Roman" w:hAnsi="Times New Roman"/>
          <w:sz w:val="24"/>
          <w:szCs w:val="24"/>
        </w:rPr>
        <w:t>ь</w:t>
      </w:r>
      <w:r w:rsidR="00982A68" w:rsidRPr="00982A68">
        <w:rPr>
          <w:rFonts w:ascii="Times New Roman" w:hAnsi="Times New Roman"/>
          <w:sz w:val="24"/>
          <w:szCs w:val="24"/>
        </w:rPr>
        <w:t xml:space="preserve"> недвижимости, за счет повышения спроса на бытовые услуги создаются новые рабочие места.</w:t>
      </w:r>
    </w:p>
    <w:p w:rsidR="00982A68" w:rsidRPr="00982A68" w:rsidRDefault="0099134B"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Сегодня</w:t>
      </w:r>
      <w:r w:rsidR="00982A68" w:rsidRPr="00982A68">
        <w:rPr>
          <w:rFonts w:ascii="Times New Roman" w:hAnsi="Times New Roman"/>
          <w:sz w:val="24"/>
          <w:szCs w:val="24"/>
        </w:rPr>
        <w:t xml:space="preserve"> жителю</w:t>
      </w:r>
      <w:r w:rsidR="00330304">
        <w:rPr>
          <w:rFonts w:ascii="Times New Roman" w:hAnsi="Times New Roman"/>
          <w:sz w:val="24"/>
          <w:szCs w:val="24"/>
        </w:rPr>
        <w:t xml:space="preserve"> </w:t>
      </w:r>
      <w:r>
        <w:rPr>
          <w:rFonts w:ascii="Times New Roman" w:hAnsi="Times New Roman"/>
          <w:sz w:val="24"/>
          <w:szCs w:val="24"/>
        </w:rPr>
        <w:t>Чупинского городского поселения</w:t>
      </w:r>
      <w:r w:rsidR="00982A68" w:rsidRPr="00982A68">
        <w:rPr>
          <w:rFonts w:ascii="Times New Roman" w:hAnsi="Times New Roman"/>
          <w:sz w:val="24"/>
          <w:szCs w:val="24"/>
        </w:rPr>
        <w:t xml:space="preserve">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190E05" w:rsidRDefault="00190E0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 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0234EC" w:rsidRDefault="00190E0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 </w:t>
      </w:r>
    </w:p>
    <w:p w:rsidR="00190E05" w:rsidRPr="007253E3" w:rsidRDefault="00190E05"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r w:rsidR="001B0681">
        <w:rPr>
          <w:rFonts w:ascii="Times New Roman" w:hAnsi="Times New Roman"/>
          <w:sz w:val="24"/>
          <w:szCs w:val="24"/>
        </w:rPr>
        <w:t>Чупинского городского поселения</w:t>
      </w:r>
      <w:r w:rsidRPr="00982A68">
        <w:rPr>
          <w:rFonts w:ascii="Times New Roman" w:hAnsi="Times New Roman"/>
          <w:sz w:val="24"/>
          <w:szCs w:val="24"/>
        </w:rPr>
        <w:t xml:space="preserve"> в соответствии со следующими нормативными </w:t>
      </w:r>
      <w:r w:rsidRPr="00BF7384">
        <w:rPr>
          <w:rFonts w:ascii="Times New Roman" w:hAnsi="Times New Roman"/>
          <w:sz w:val="24"/>
          <w:szCs w:val="24"/>
        </w:rPr>
        <w:t>правовыми актами:</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Приказом Министерства строительства и жилищно-коммунального хозяйства Российской Федерации от 18.03.2019 №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lastRenderedPageBreak/>
        <w:t>- Федеральным законом от 06.10.2003 № 131-ФЗ «Об общих принципах организации местного самоуправления в Российской Федерации»;</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Федеральным законом от 24.06.1998 № 89-ФЗ «Об отходах производства и потребления»;</w:t>
      </w:r>
    </w:p>
    <w:p w:rsidR="00190E05" w:rsidRPr="00BF7384" w:rsidRDefault="00190E05"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 Федеральным законом от 10.01.2002 № 7-ФЗ «Об охране окружающей среды»;</w:t>
      </w:r>
    </w:p>
    <w:p w:rsidR="00982A68" w:rsidRDefault="00A33E4A" w:rsidP="006464B8">
      <w:pPr>
        <w:spacing w:after="0" w:line="240" w:lineRule="auto"/>
        <w:ind w:left="-284" w:firstLine="709"/>
        <w:jc w:val="both"/>
        <w:rPr>
          <w:rFonts w:ascii="Times New Roman" w:hAnsi="Times New Roman"/>
          <w:sz w:val="24"/>
          <w:szCs w:val="24"/>
        </w:rPr>
      </w:pPr>
      <w:r w:rsidRPr="00BF7384">
        <w:rPr>
          <w:rFonts w:ascii="Times New Roman" w:hAnsi="Times New Roman"/>
          <w:sz w:val="24"/>
          <w:szCs w:val="24"/>
        </w:rPr>
        <w:t>Правилами благоустройства территории Чупинского городского поселения</w:t>
      </w:r>
      <w:r w:rsidR="00982A68" w:rsidRPr="00BF7384">
        <w:rPr>
          <w:rFonts w:ascii="Times New Roman" w:hAnsi="Times New Roman"/>
          <w:sz w:val="24"/>
          <w:szCs w:val="24"/>
        </w:rPr>
        <w:t xml:space="preserve">, утвержденные Решением Совета </w:t>
      </w:r>
      <w:r w:rsidRPr="00BF7384">
        <w:rPr>
          <w:rFonts w:ascii="Times New Roman" w:hAnsi="Times New Roman"/>
          <w:sz w:val="24"/>
          <w:szCs w:val="24"/>
        </w:rPr>
        <w:t>Чупинского городского поселения от 12</w:t>
      </w:r>
      <w:r w:rsidR="00BF3447" w:rsidRPr="00BF7384">
        <w:rPr>
          <w:rFonts w:ascii="Times New Roman" w:hAnsi="Times New Roman"/>
          <w:sz w:val="24"/>
          <w:szCs w:val="24"/>
        </w:rPr>
        <w:t xml:space="preserve"> </w:t>
      </w:r>
      <w:r w:rsidRPr="00BF7384">
        <w:rPr>
          <w:rFonts w:ascii="Times New Roman" w:hAnsi="Times New Roman"/>
          <w:sz w:val="24"/>
          <w:szCs w:val="24"/>
        </w:rPr>
        <w:t>декабря</w:t>
      </w:r>
      <w:r w:rsidR="00982A68" w:rsidRPr="00BF7384">
        <w:rPr>
          <w:rFonts w:ascii="Times New Roman" w:hAnsi="Times New Roman"/>
          <w:sz w:val="24"/>
          <w:szCs w:val="24"/>
        </w:rPr>
        <w:t xml:space="preserve"> 201</w:t>
      </w:r>
      <w:r w:rsidRPr="00BF7384">
        <w:rPr>
          <w:rFonts w:ascii="Times New Roman" w:hAnsi="Times New Roman"/>
          <w:sz w:val="24"/>
          <w:szCs w:val="24"/>
        </w:rPr>
        <w:t>8</w:t>
      </w:r>
      <w:r w:rsidR="00982A68" w:rsidRPr="00BF7384">
        <w:rPr>
          <w:rFonts w:ascii="Times New Roman" w:hAnsi="Times New Roman"/>
          <w:sz w:val="24"/>
          <w:szCs w:val="24"/>
        </w:rPr>
        <w:t xml:space="preserve"> г.</w:t>
      </w:r>
    </w:p>
    <w:p w:rsidR="000234EC" w:rsidRPr="00982A68" w:rsidRDefault="000234EC" w:rsidP="006464B8">
      <w:pPr>
        <w:spacing w:after="0" w:line="240" w:lineRule="auto"/>
        <w:ind w:left="-993" w:firstLine="709"/>
        <w:jc w:val="both"/>
        <w:rPr>
          <w:rFonts w:ascii="Times New Roman" w:hAnsi="Times New Roman"/>
          <w:sz w:val="24"/>
          <w:szCs w:val="24"/>
        </w:rPr>
      </w:pPr>
    </w:p>
    <w:p w:rsidR="00982A68" w:rsidRPr="006D5776" w:rsidRDefault="00982A68" w:rsidP="006464B8">
      <w:pPr>
        <w:spacing w:after="0" w:line="240" w:lineRule="auto"/>
        <w:ind w:left="-284" w:firstLine="709"/>
        <w:jc w:val="both"/>
        <w:rPr>
          <w:rFonts w:ascii="Times New Roman" w:hAnsi="Times New Roman"/>
          <w:b/>
          <w:sz w:val="24"/>
          <w:szCs w:val="24"/>
        </w:rPr>
      </w:pPr>
      <w:r w:rsidRPr="006D5776">
        <w:rPr>
          <w:rFonts w:ascii="Times New Roman" w:hAnsi="Times New Roman"/>
          <w:b/>
          <w:sz w:val="24"/>
          <w:szCs w:val="24"/>
        </w:rPr>
        <w:t xml:space="preserve">В соответствии с указанными нормативными правовыми актами основными приоритетами реализации </w:t>
      </w:r>
      <w:r w:rsidR="002B12F7">
        <w:rPr>
          <w:rFonts w:ascii="Times New Roman" w:hAnsi="Times New Roman"/>
          <w:b/>
          <w:sz w:val="24"/>
          <w:szCs w:val="24"/>
        </w:rPr>
        <w:t>муниципальной</w:t>
      </w:r>
      <w:r w:rsidRPr="006D5776">
        <w:rPr>
          <w:rFonts w:ascii="Times New Roman" w:hAnsi="Times New Roman"/>
          <w:b/>
          <w:sz w:val="24"/>
          <w:szCs w:val="24"/>
        </w:rPr>
        <w:t xml:space="preserve"> программы являются:</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повышение уровня благоустройства дворовых и общественных территорий;</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w:t>
      </w:r>
      <w:r w:rsidR="000234EC">
        <w:rPr>
          <w:rFonts w:ascii="Times New Roman" w:hAnsi="Times New Roman"/>
          <w:sz w:val="24"/>
          <w:szCs w:val="24"/>
        </w:rPr>
        <w:t>муниципальных образований</w:t>
      </w:r>
      <w:r w:rsidR="00F24CFF">
        <w:rPr>
          <w:rFonts w:ascii="Times New Roman" w:hAnsi="Times New Roman"/>
          <w:sz w:val="24"/>
          <w:szCs w:val="24"/>
        </w:rPr>
        <w:t>;</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Важнейшей задачей, определенной приоритетным национальным проектом «Формирование комфортной городской среды» на территории</w:t>
      </w:r>
      <w:r w:rsidR="00330304">
        <w:rPr>
          <w:rFonts w:ascii="Times New Roman" w:hAnsi="Times New Roman"/>
          <w:sz w:val="24"/>
          <w:szCs w:val="24"/>
        </w:rPr>
        <w:t xml:space="preserve"> </w:t>
      </w:r>
      <w:r w:rsidR="00F24CFF">
        <w:rPr>
          <w:rFonts w:ascii="Times New Roman" w:hAnsi="Times New Roman"/>
          <w:sz w:val="24"/>
          <w:szCs w:val="24"/>
        </w:rPr>
        <w:t>Чупинского городского поселения</w:t>
      </w:r>
      <w:r w:rsidRPr="00982A68">
        <w:rPr>
          <w:rFonts w:ascii="Times New Roman" w:hAnsi="Times New Roman"/>
          <w:sz w:val="24"/>
          <w:szCs w:val="24"/>
        </w:rPr>
        <w:t>,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0234EC"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w:t>
      </w:r>
      <w:r w:rsidRPr="00982A68">
        <w:rPr>
          <w:rFonts w:ascii="Times New Roman" w:hAnsi="Times New Roman"/>
          <w:sz w:val="24"/>
          <w:szCs w:val="24"/>
        </w:rPr>
        <w:lastRenderedPageBreak/>
        <w:t xml:space="preserve">нормальное уличное освещение, будут установлены дополнительные светильники, в том числе энергосберегающие. </w:t>
      </w:r>
    </w:p>
    <w:p w:rsidR="00982A68" w:rsidRPr="00982A68" w:rsidRDefault="00982A68" w:rsidP="006464B8">
      <w:pPr>
        <w:spacing w:after="0" w:line="240" w:lineRule="auto"/>
        <w:ind w:left="-284" w:firstLine="709"/>
        <w:jc w:val="both"/>
        <w:rPr>
          <w:rFonts w:ascii="Times New Roman" w:hAnsi="Times New Roman"/>
          <w:sz w:val="24"/>
          <w:szCs w:val="24"/>
        </w:rPr>
      </w:pPr>
      <w:r w:rsidRPr="00982A68">
        <w:rPr>
          <w:rFonts w:ascii="Times New Roman" w:hAnsi="Times New Roman"/>
          <w:sz w:val="24"/>
          <w:szCs w:val="24"/>
        </w:rPr>
        <w:t>Реализация Программы позволит создать благоприятные условия среды обитания, повысить комфортность проживания и отдыха населения</w:t>
      </w:r>
      <w:r w:rsidR="00330304">
        <w:rPr>
          <w:rFonts w:ascii="Times New Roman" w:hAnsi="Times New Roman"/>
          <w:sz w:val="24"/>
          <w:szCs w:val="24"/>
        </w:rPr>
        <w:t xml:space="preserve"> </w:t>
      </w:r>
      <w:r w:rsidR="00F24CFF">
        <w:rPr>
          <w:rFonts w:ascii="Times New Roman" w:hAnsi="Times New Roman"/>
          <w:sz w:val="24"/>
          <w:szCs w:val="24"/>
        </w:rPr>
        <w:t>Чупинского городского поселения</w:t>
      </w:r>
      <w:r w:rsidRPr="00982A68">
        <w:rPr>
          <w:rFonts w:ascii="Times New Roman" w:hAnsi="Times New Roman"/>
          <w:sz w:val="24"/>
          <w:szCs w:val="24"/>
        </w:rPr>
        <w:t>,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982A68" w:rsidRDefault="00982A68" w:rsidP="006464B8">
      <w:pPr>
        <w:spacing w:after="0" w:line="240" w:lineRule="auto"/>
        <w:ind w:left="-993" w:firstLine="709"/>
        <w:jc w:val="both"/>
        <w:rPr>
          <w:color w:val="000000"/>
          <w:lang w:eastAsia="ru-RU"/>
        </w:rPr>
      </w:pPr>
    </w:p>
    <w:p w:rsidR="00982A68" w:rsidRPr="00226E32" w:rsidRDefault="00226E32" w:rsidP="006464B8">
      <w:pPr>
        <w:numPr>
          <w:ilvl w:val="0"/>
          <w:numId w:val="20"/>
        </w:numPr>
        <w:autoSpaceDE w:val="0"/>
        <w:autoSpaceDN w:val="0"/>
        <w:adjustRightInd w:val="0"/>
        <w:spacing w:line="240" w:lineRule="auto"/>
        <w:jc w:val="center"/>
        <w:outlineLvl w:val="1"/>
        <w:rPr>
          <w:rFonts w:ascii="Times New Roman" w:hAnsi="Times New Roman"/>
          <w:b/>
          <w:sz w:val="24"/>
          <w:szCs w:val="24"/>
        </w:rPr>
      </w:pPr>
      <w:r w:rsidRPr="00226E32">
        <w:rPr>
          <w:rFonts w:ascii="Times New Roman" w:hAnsi="Times New Roman"/>
          <w:b/>
          <w:sz w:val="24"/>
          <w:szCs w:val="24"/>
        </w:rPr>
        <w:t>Характеристика текущего состояния сферы благоустройства</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Создание условий для системного повышения качества и комфорта городской среды на территории </w:t>
      </w:r>
      <w:r w:rsidR="00C96AAE">
        <w:rPr>
          <w:rFonts w:ascii="Times New Roman" w:hAnsi="Times New Roman"/>
          <w:sz w:val="24"/>
          <w:szCs w:val="24"/>
        </w:rPr>
        <w:t xml:space="preserve">Чупинского городского поселения </w:t>
      </w:r>
      <w:r w:rsidRPr="00E01069">
        <w:rPr>
          <w:rFonts w:ascii="Times New Roman" w:hAnsi="Times New Roman"/>
          <w:sz w:val="24"/>
          <w:szCs w:val="24"/>
        </w:rPr>
        <w:t>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В целях установления требований к содержанию и благоустройству территорий разработаны и утверждены Решением Совета </w:t>
      </w:r>
      <w:r w:rsidR="00C96AAE">
        <w:rPr>
          <w:rFonts w:ascii="Times New Roman" w:hAnsi="Times New Roman"/>
          <w:sz w:val="24"/>
          <w:szCs w:val="24"/>
        </w:rPr>
        <w:t>Чупинского городского поселения</w:t>
      </w:r>
      <w:r w:rsidRPr="00E01069">
        <w:rPr>
          <w:rFonts w:ascii="Times New Roman" w:hAnsi="Times New Roman"/>
          <w:sz w:val="24"/>
          <w:szCs w:val="24"/>
        </w:rPr>
        <w:t xml:space="preserve"> от </w:t>
      </w:r>
      <w:r w:rsidR="00C96AAE">
        <w:rPr>
          <w:rFonts w:ascii="Times New Roman" w:hAnsi="Times New Roman"/>
          <w:sz w:val="24"/>
          <w:szCs w:val="24"/>
        </w:rPr>
        <w:t>12.12.2018</w:t>
      </w:r>
      <w:r w:rsidRPr="00E01069">
        <w:rPr>
          <w:rFonts w:ascii="Times New Roman" w:hAnsi="Times New Roman"/>
          <w:sz w:val="24"/>
          <w:szCs w:val="24"/>
        </w:rPr>
        <w:t xml:space="preserve">г. № </w:t>
      </w:r>
      <w:r w:rsidR="00C96AAE">
        <w:rPr>
          <w:rFonts w:ascii="Times New Roman" w:hAnsi="Times New Roman"/>
          <w:sz w:val="24"/>
          <w:szCs w:val="24"/>
        </w:rPr>
        <w:t>46</w:t>
      </w:r>
      <w:r w:rsidRPr="00E01069">
        <w:rPr>
          <w:rFonts w:ascii="Times New Roman" w:hAnsi="Times New Roman"/>
          <w:sz w:val="24"/>
          <w:szCs w:val="24"/>
        </w:rPr>
        <w:t xml:space="preserve"> «Правила благоустройства</w:t>
      </w:r>
      <w:r w:rsidR="00C96AAE">
        <w:rPr>
          <w:rFonts w:ascii="Times New Roman" w:hAnsi="Times New Roman"/>
          <w:sz w:val="24"/>
          <w:szCs w:val="24"/>
        </w:rPr>
        <w:t xml:space="preserve"> территории Чупинского городского поселения»</w:t>
      </w:r>
      <w:r w:rsidRPr="00E01069">
        <w:rPr>
          <w:rFonts w:ascii="Times New Roman" w:hAnsi="Times New Roman"/>
          <w:sz w:val="24"/>
          <w:szCs w:val="24"/>
        </w:rPr>
        <w:t xml:space="preserve"> (далее - Правила благоустройства), 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AA71C0">
        <w:rPr>
          <w:rFonts w:ascii="Times New Roman" w:hAnsi="Times New Roman"/>
          <w:sz w:val="24"/>
          <w:szCs w:val="24"/>
        </w:rPr>
        <w:t>на территории Чупинского городского поселения</w:t>
      </w:r>
      <w:r w:rsidRPr="00E01069">
        <w:rPr>
          <w:rFonts w:ascii="Times New Roman" w:hAnsi="Times New Roman"/>
          <w:sz w:val="24"/>
          <w:szCs w:val="24"/>
        </w:rPr>
        <w:t xml:space="preserve"> многоквартирными домами истек.</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В ряде дворов отсутствует осве</w:t>
      </w:r>
      <w:r w:rsidR="00A7692D">
        <w:rPr>
          <w:rFonts w:ascii="Times New Roman" w:hAnsi="Times New Roman"/>
          <w:sz w:val="24"/>
          <w:szCs w:val="24"/>
        </w:rPr>
        <w:t>щение придомовых территорий</w:t>
      </w:r>
      <w:r w:rsidRPr="00E01069">
        <w:rPr>
          <w:rFonts w:ascii="Times New Roman" w:hAnsi="Times New Roman"/>
          <w:sz w:val="24"/>
          <w:szCs w:val="24"/>
        </w:rPr>
        <w:t xml:space="preserve">, нет оборудованных детских и спортивно-игровых площадок. Наличие </w:t>
      </w:r>
      <w:r w:rsidR="00D16C7E" w:rsidRPr="00E01069">
        <w:rPr>
          <w:rFonts w:ascii="Times New Roman" w:hAnsi="Times New Roman"/>
          <w:sz w:val="24"/>
          <w:szCs w:val="24"/>
        </w:rPr>
        <w:t>на придомовых территориях,</w:t>
      </w:r>
      <w:r w:rsidRPr="00E01069">
        <w:rPr>
          <w:rFonts w:ascii="Times New Roman" w:hAnsi="Times New Roman"/>
          <w:sz w:val="24"/>
          <w:szCs w:val="24"/>
        </w:rPr>
        <w:t xml:space="preserve"> сгоревших и разрушенных хозяйственных строений создает угрозу жизни и здоровью граждан.</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E01069" w:rsidRPr="00E01069"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 xml:space="preserve">На территории </w:t>
      </w:r>
      <w:r w:rsidR="00AA71C0">
        <w:rPr>
          <w:rFonts w:ascii="Times New Roman" w:hAnsi="Times New Roman"/>
          <w:sz w:val="24"/>
          <w:szCs w:val="24"/>
        </w:rPr>
        <w:t>Чупинского городского поселения</w:t>
      </w:r>
      <w:r w:rsidRPr="00E01069">
        <w:rPr>
          <w:rFonts w:ascii="Times New Roman" w:hAnsi="Times New Roman"/>
          <w:sz w:val="24"/>
          <w:szCs w:val="24"/>
        </w:rPr>
        <w:t xml:space="preserve"> расположено порядка </w:t>
      </w:r>
      <w:r w:rsidR="00AA71C0" w:rsidRPr="007253E3">
        <w:rPr>
          <w:rFonts w:ascii="Times New Roman" w:hAnsi="Times New Roman"/>
          <w:sz w:val="24"/>
          <w:szCs w:val="24"/>
        </w:rPr>
        <w:t xml:space="preserve">11 </w:t>
      </w:r>
      <w:r w:rsidR="00AA71C0">
        <w:rPr>
          <w:rFonts w:ascii="Times New Roman" w:hAnsi="Times New Roman"/>
          <w:sz w:val="24"/>
          <w:szCs w:val="24"/>
        </w:rPr>
        <w:t>общественных территорий.</w:t>
      </w:r>
    </w:p>
    <w:p w:rsidR="007748C1" w:rsidRPr="00267A3C" w:rsidRDefault="00E01069" w:rsidP="006464B8">
      <w:pPr>
        <w:spacing w:after="0" w:line="240" w:lineRule="auto"/>
        <w:ind w:left="-284" w:firstLine="709"/>
        <w:jc w:val="both"/>
        <w:rPr>
          <w:rFonts w:ascii="Times New Roman" w:hAnsi="Times New Roman"/>
          <w:sz w:val="24"/>
          <w:szCs w:val="24"/>
        </w:rPr>
      </w:pPr>
      <w:r w:rsidRPr="00E01069">
        <w:rPr>
          <w:rFonts w:ascii="Times New Roman" w:hAnsi="Times New Roman"/>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r w:rsidR="00AA71C0">
        <w:rPr>
          <w:rFonts w:ascii="Times New Roman" w:hAnsi="Times New Roman"/>
          <w:sz w:val="24"/>
          <w:szCs w:val="24"/>
        </w:rPr>
        <w:t>.</w:t>
      </w:r>
    </w:p>
    <w:p w:rsidR="00FE6CD1" w:rsidRDefault="00FE6CD1" w:rsidP="006464B8">
      <w:pPr>
        <w:pStyle w:val="50"/>
        <w:shd w:val="clear" w:color="auto" w:fill="auto"/>
        <w:spacing w:line="240" w:lineRule="auto"/>
        <w:ind w:left="-993"/>
        <w:rPr>
          <w:bCs w:val="0"/>
          <w:sz w:val="24"/>
          <w:szCs w:val="24"/>
          <w:lang w:eastAsia="en-US"/>
        </w:rPr>
      </w:pPr>
    </w:p>
    <w:p w:rsidR="006464B8" w:rsidRDefault="006464B8" w:rsidP="006464B8">
      <w:pPr>
        <w:pStyle w:val="50"/>
        <w:shd w:val="clear" w:color="auto" w:fill="auto"/>
        <w:spacing w:line="240" w:lineRule="auto"/>
        <w:ind w:left="-993"/>
        <w:rPr>
          <w:bCs w:val="0"/>
          <w:sz w:val="24"/>
          <w:szCs w:val="24"/>
          <w:lang w:eastAsia="en-US"/>
        </w:rPr>
      </w:pPr>
    </w:p>
    <w:p w:rsidR="008A0315" w:rsidRPr="007253E3" w:rsidRDefault="008A0315" w:rsidP="006464B8">
      <w:pPr>
        <w:pStyle w:val="50"/>
        <w:shd w:val="clear" w:color="auto" w:fill="auto"/>
        <w:spacing w:line="240" w:lineRule="auto"/>
        <w:ind w:left="-284"/>
        <w:rPr>
          <w:bCs w:val="0"/>
          <w:sz w:val="24"/>
          <w:szCs w:val="24"/>
          <w:lang w:eastAsia="en-US"/>
        </w:rPr>
      </w:pPr>
      <w:r w:rsidRPr="007253E3">
        <w:rPr>
          <w:bCs w:val="0"/>
          <w:sz w:val="24"/>
          <w:szCs w:val="24"/>
          <w:lang w:eastAsia="en-US"/>
        </w:rPr>
        <w:t xml:space="preserve">Оценка текущего состояния благоустройства дворовых и общественных территорий </w:t>
      </w:r>
      <w:r w:rsidR="00A80AAB" w:rsidRPr="007253E3">
        <w:rPr>
          <w:bCs w:val="0"/>
          <w:sz w:val="24"/>
          <w:szCs w:val="24"/>
          <w:lang w:eastAsia="en-US"/>
        </w:rPr>
        <w:t>муниципального образования</w:t>
      </w:r>
      <w:r w:rsidR="002719E4">
        <w:rPr>
          <w:bCs w:val="0"/>
          <w:sz w:val="24"/>
          <w:szCs w:val="24"/>
          <w:lang w:eastAsia="en-US"/>
        </w:rPr>
        <w:t xml:space="preserve"> в период с 2022 по 2024</w:t>
      </w:r>
      <w:r w:rsidRPr="007253E3">
        <w:rPr>
          <w:bCs w:val="0"/>
          <w:sz w:val="24"/>
          <w:szCs w:val="24"/>
          <w:lang w:eastAsia="en-US"/>
        </w:rPr>
        <w:t xml:space="preserve"> годы</w:t>
      </w:r>
    </w:p>
    <w:p w:rsidR="008E3395" w:rsidRDefault="008E3395" w:rsidP="00055767">
      <w:pPr>
        <w:pStyle w:val="50"/>
        <w:shd w:val="clear" w:color="auto" w:fill="auto"/>
        <w:spacing w:line="284" w:lineRule="exact"/>
        <w:jc w:val="right"/>
        <w:rPr>
          <w:b w:val="0"/>
          <w:color w:val="000000"/>
        </w:rPr>
      </w:pPr>
    </w:p>
    <w:p w:rsidR="00677713" w:rsidRPr="00055767" w:rsidRDefault="00055767" w:rsidP="00055767">
      <w:pPr>
        <w:pStyle w:val="50"/>
        <w:shd w:val="clear" w:color="auto" w:fill="auto"/>
        <w:spacing w:line="284" w:lineRule="exact"/>
        <w:jc w:val="right"/>
        <w:rPr>
          <w:b w:val="0"/>
          <w:bCs w:val="0"/>
          <w:sz w:val="24"/>
          <w:szCs w:val="24"/>
          <w:lang w:eastAsia="en-US"/>
        </w:rPr>
      </w:pPr>
      <w:r w:rsidRPr="00055767">
        <w:rPr>
          <w:b w:val="0"/>
          <w:color w:val="000000"/>
        </w:rPr>
        <w:lastRenderedPageBreak/>
        <w:t>Таблица 1</w:t>
      </w:r>
    </w:p>
    <w:tbl>
      <w:tblPr>
        <w:tblOverlap w:val="never"/>
        <w:tblW w:w="10361" w:type="dxa"/>
        <w:tblInd w:w="-995" w:type="dxa"/>
        <w:tblLayout w:type="fixed"/>
        <w:tblCellMar>
          <w:left w:w="10" w:type="dxa"/>
          <w:right w:w="10" w:type="dxa"/>
        </w:tblCellMar>
        <w:tblLook w:val="04A0"/>
      </w:tblPr>
      <w:tblGrid>
        <w:gridCol w:w="577"/>
        <w:gridCol w:w="5531"/>
        <w:gridCol w:w="1276"/>
        <w:gridCol w:w="992"/>
        <w:gridCol w:w="993"/>
        <w:gridCol w:w="992"/>
      </w:tblGrid>
      <w:tr w:rsidR="00724013" w:rsidTr="00394E95">
        <w:trPr>
          <w:trHeight w:val="515"/>
        </w:trPr>
        <w:tc>
          <w:tcPr>
            <w:tcW w:w="577"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 п/п</w:t>
            </w:r>
          </w:p>
        </w:tc>
        <w:tc>
          <w:tcPr>
            <w:tcW w:w="5531"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Наименование показателя (индикатора)</w:t>
            </w:r>
          </w:p>
        </w:tc>
        <w:tc>
          <w:tcPr>
            <w:tcW w:w="1276" w:type="dxa"/>
            <w:vMerge w:val="restart"/>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Единица</w:t>
            </w:r>
          </w:p>
          <w:p w:rsidR="00724013" w:rsidRDefault="00724013" w:rsidP="00724013">
            <w:pPr>
              <w:spacing w:line="220" w:lineRule="exact"/>
              <w:jc w:val="center"/>
            </w:pPr>
            <w:r>
              <w:rPr>
                <w:rStyle w:val="20"/>
              </w:rPr>
              <w:t>измерения</w:t>
            </w:r>
          </w:p>
        </w:tc>
        <w:tc>
          <w:tcPr>
            <w:tcW w:w="2977" w:type="dxa"/>
            <w:gridSpan w:val="3"/>
            <w:tcBorders>
              <w:top w:val="single" w:sz="4" w:space="0" w:color="auto"/>
              <w:left w:val="single" w:sz="4" w:space="0" w:color="auto"/>
              <w:right w:val="single" w:sz="4" w:space="0" w:color="auto"/>
            </w:tcBorders>
            <w:shd w:val="clear" w:color="auto" w:fill="FFFFFF"/>
            <w:vAlign w:val="center"/>
          </w:tcPr>
          <w:p w:rsidR="00724013" w:rsidRDefault="00724013" w:rsidP="00724013">
            <w:pPr>
              <w:spacing w:line="220" w:lineRule="exact"/>
              <w:jc w:val="center"/>
            </w:pPr>
            <w:r>
              <w:rPr>
                <w:rStyle w:val="20"/>
              </w:rPr>
              <w:t>Значение показателей</w:t>
            </w:r>
          </w:p>
        </w:tc>
      </w:tr>
      <w:tr w:rsidR="00394E95" w:rsidTr="00394E95">
        <w:trPr>
          <w:trHeight w:val="508"/>
        </w:trPr>
        <w:tc>
          <w:tcPr>
            <w:tcW w:w="577" w:type="dxa"/>
            <w:vMerge/>
            <w:tcBorders>
              <w:left w:val="single" w:sz="4" w:space="0" w:color="auto"/>
            </w:tcBorders>
            <w:shd w:val="clear" w:color="auto" w:fill="FFFFFF"/>
            <w:vAlign w:val="center"/>
          </w:tcPr>
          <w:p w:rsidR="00724013" w:rsidRDefault="00724013" w:rsidP="00724013">
            <w:pPr>
              <w:jc w:val="center"/>
            </w:pPr>
          </w:p>
        </w:tc>
        <w:tc>
          <w:tcPr>
            <w:tcW w:w="5531" w:type="dxa"/>
            <w:vMerge/>
            <w:tcBorders>
              <w:left w:val="single" w:sz="4" w:space="0" w:color="auto"/>
            </w:tcBorders>
            <w:shd w:val="clear" w:color="auto" w:fill="FFFFFF"/>
            <w:vAlign w:val="center"/>
          </w:tcPr>
          <w:p w:rsidR="00724013" w:rsidRDefault="00724013" w:rsidP="00724013">
            <w:pPr>
              <w:jc w:val="center"/>
            </w:pPr>
          </w:p>
        </w:tc>
        <w:tc>
          <w:tcPr>
            <w:tcW w:w="1276" w:type="dxa"/>
            <w:vMerge/>
            <w:tcBorders>
              <w:left w:val="single" w:sz="4" w:space="0" w:color="auto"/>
            </w:tcBorders>
            <w:shd w:val="clear" w:color="auto" w:fill="FFFFFF"/>
            <w:vAlign w:val="center"/>
          </w:tcPr>
          <w:p w:rsidR="00724013" w:rsidRDefault="00724013" w:rsidP="00724013">
            <w:pPr>
              <w:jc w:val="center"/>
            </w:pPr>
          </w:p>
        </w:tc>
        <w:tc>
          <w:tcPr>
            <w:tcW w:w="992" w:type="dxa"/>
            <w:tcBorders>
              <w:top w:val="single" w:sz="4" w:space="0" w:color="auto"/>
              <w:left w:val="single" w:sz="4" w:space="0" w:color="auto"/>
            </w:tcBorders>
            <w:shd w:val="clear" w:color="auto" w:fill="FFFFFF"/>
            <w:vAlign w:val="center"/>
          </w:tcPr>
          <w:p w:rsidR="00724013" w:rsidRPr="00BF7384" w:rsidRDefault="002719E4" w:rsidP="00724013">
            <w:pPr>
              <w:spacing w:line="220" w:lineRule="exact"/>
              <w:jc w:val="center"/>
            </w:pPr>
            <w:r>
              <w:rPr>
                <w:rStyle w:val="20"/>
              </w:rPr>
              <w:t>2022</w:t>
            </w:r>
            <w:r w:rsidR="00724013" w:rsidRPr="00BF7384">
              <w:rPr>
                <w:rStyle w:val="20"/>
              </w:rPr>
              <w:t xml:space="preserve"> год</w:t>
            </w:r>
          </w:p>
        </w:tc>
        <w:tc>
          <w:tcPr>
            <w:tcW w:w="993" w:type="dxa"/>
            <w:tcBorders>
              <w:top w:val="single" w:sz="4" w:space="0" w:color="auto"/>
              <w:left w:val="single" w:sz="4" w:space="0" w:color="auto"/>
            </w:tcBorders>
            <w:shd w:val="clear" w:color="auto" w:fill="FFFFFF"/>
            <w:vAlign w:val="center"/>
          </w:tcPr>
          <w:p w:rsidR="00724013" w:rsidRPr="00BF7384" w:rsidRDefault="002719E4" w:rsidP="00724013">
            <w:pPr>
              <w:spacing w:line="220" w:lineRule="exact"/>
              <w:jc w:val="center"/>
            </w:pPr>
            <w:r>
              <w:rPr>
                <w:rStyle w:val="20"/>
              </w:rPr>
              <w:t>2023</w:t>
            </w:r>
            <w:r w:rsidR="00724013" w:rsidRPr="00BF7384">
              <w:rPr>
                <w:rStyle w:val="20"/>
              </w:rPr>
              <w:t xml:space="preserve"> год</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719E4" w:rsidP="00724013">
            <w:pPr>
              <w:spacing w:line="220" w:lineRule="exact"/>
              <w:jc w:val="center"/>
            </w:pPr>
            <w:r>
              <w:rPr>
                <w:rStyle w:val="20"/>
              </w:rPr>
              <w:t>2024</w:t>
            </w:r>
            <w:r w:rsidR="00724013" w:rsidRPr="00BF7384">
              <w:rPr>
                <w:rStyle w:val="20"/>
              </w:rPr>
              <w:t>год</w:t>
            </w:r>
          </w:p>
        </w:tc>
      </w:tr>
      <w:tr w:rsidR="00394E95" w:rsidTr="00394E95">
        <w:trPr>
          <w:trHeight w:val="346"/>
        </w:trPr>
        <w:tc>
          <w:tcPr>
            <w:tcW w:w="577" w:type="dxa"/>
            <w:tcBorders>
              <w:top w:val="single" w:sz="4" w:space="0" w:color="auto"/>
              <w:left w:val="single" w:sz="4" w:space="0" w:color="auto"/>
            </w:tcBorders>
            <w:shd w:val="clear" w:color="auto" w:fill="FFFFFF"/>
            <w:vAlign w:val="center"/>
          </w:tcPr>
          <w:p w:rsidR="00724013" w:rsidRDefault="00724013" w:rsidP="00724013">
            <w:pPr>
              <w:spacing w:line="260" w:lineRule="exact"/>
              <w:jc w:val="center"/>
            </w:pPr>
            <w:r>
              <w:rPr>
                <w:rStyle w:val="212pt"/>
              </w:rPr>
              <w:t>1</w:t>
            </w:r>
            <w:r>
              <w:rPr>
                <w:rStyle w:val="2Corbel"/>
              </w:rPr>
              <w:t>.</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Количество благоустроенных дворовых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единиц</w:t>
            </w:r>
          </w:p>
        </w:tc>
        <w:tc>
          <w:tcPr>
            <w:tcW w:w="992" w:type="dxa"/>
            <w:tcBorders>
              <w:top w:val="single" w:sz="4" w:space="0" w:color="auto"/>
              <w:left w:val="single" w:sz="4" w:space="0" w:color="auto"/>
            </w:tcBorders>
            <w:shd w:val="clear" w:color="auto" w:fill="FFFFFF"/>
            <w:vAlign w:val="center"/>
          </w:tcPr>
          <w:p w:rsidR="00724013" w:rsidRPr="00BF7384" w:rsidRDefault="0099226B" w:rsidP="00724013">
            <w:pPr>
              <w:spacing w:line="220" w:lineRule="exact"/>
              <w:jc w:val="center"/>
            </w:pPr>
            <w:r>
              <w:t>0</w:t>
            </w:r>
          </w:p>
        </w:tc>
        <w:tc>
          <w:tcPr>
            <w:tcW w:w="993" w:type="dxa"/>
            <w:tcBorders>
              <w:top w:val="single" w:sz="4" w:space="0" w:color="auto"/>
              <w:left w:val="single" w:sz="4" w:space="0" w:color="auto"/>
            </w:tcBorders>
            <w:shd w:val="clear" w:color="auto" w:fill="FFFFFF"/>
            <w:vAlign w:val="center"/>
          </w:tcPr>
          <w:p w:rsidR="00724013" w:rsidRPr="00BF7384" w:rsidRDefault="001B74A2"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1B74A2" w:rsidP="00724013">
            <w:pPr>
              <w:spacing w:line="220" w:lineRule="exact"/>
              <w:jc w:val="center"/>
            </w:pPr>
            <w:r w:rsidRPr="00BF7384">
              <w:t>0</w:t>
            </w:r>
          </w:p>
        </w:tc>
      </w:tr>
      <w:tr w:rsidR="00394E95" w:rsidTr="00394E95">
        <w:trPr>
          <w:trHeight w:val="720"/>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2.</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Доля благоустроенных дворовых территорий от общего количества дворовых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99226B" w:rsidP="00724013">
            <w:pPr>
              <w:spacing w:line="220" w:lineRule="exact"/>
              <w:jc w:val="center"/>
            </w:pPr>
            <w:r>
              <w:t>0</w:t>
            </w:r>
          </w:p>
        </w:tc>
        <w:tc>
          <w:tcPr>
            <w:tcW w:w="993" w:type="dxa"/>
            <w:tcBorders>
              <w:top w:val="single" w:sz="4" w:space="0" w:color="auto"/>
              <w:left w:val="single" w:sz="4" w:space="0" w:color="auto"/>
            </w:tcBorders>
            <w:shd w:val="clear" w:color="auto" w:fill="FFFFFF"/>
            <w:vAlign w:val="center"/>
          </w:tcPr>
          <w:p w:rsidR="00724013" w:rsidRPr="00BF7384" w:rsidRDefault="0099226B" w:rsidP="00724013">
            <w:pPr>
              <w:spacing w:line="220" w:lineRule="exact"/>
              <w:jc w:val="center"/>
            </w:pPr>
            <w:r>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99226B" w:rsidP="00724013">
            <w:pPr>
              <w:spacing w:line="220" w:lineRule="exact"/>
              <w:jc w:val="center"/>
            </w:pPr>
            <w:r>
              <w:t>0</w:t>
            </w:r>
          </w:p>
        </w:tc>
      </w:tr>
      <w:tr w:rsidR="00394E95" w:rsidTr="00394E95">
        <w:trPr>
          <w:trHeight w:val="945"/>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3.</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Доля населения, проживающего в жилом фонде с благоустроенными дворовыми территориями от общей численности населения</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0539F5"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0539F5" w:rsidP="00724013">
            <w:pPr>
              <w:spacing w:line="220" w:lineRule="exact"/>
              <w:jc w:val="center"/>
            </w:pPr>
            <w:r w:rsidRPr="00BF7384">
              <w:t>0</w:t>
            </w:r>
          </w:p>
        </w:tc>
      </w:tr>
      <w:tr w:rsidR="00394E95" w:rsidTr="00394E95">
        <w:trPr>
          <w:trHeight w:val="619"/>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4.</w:t>
            </w:r>
          </w:p>
        </w:tc>
        <w:tc>
          <w:tcPr>
            <w:tcW w:w="5531" w:type="dxa"/>
            <w:tcBorders>
              <w:top w:val="single" w:sz="4" w:space="0" w:color="auto"/>
              <w:left w:val="single" w:sz="4" w:space="0" w:color="auto"/>
            </w:tcBorders>
            <w:shd w:val="clear" w:color="auto" w:fill="FFFFFF"/>
            <w:vAlign w:val="center"/>
          </w:tcPr>
          <w:p w:rsidR="00724013" w:rsidRDefault="00724013" w:rsidP="00724013">
            <w:pPr>
              <w:spacing w:line="274" w:lineRule="exact"/>
              <w:jc w:val="center"/>
            </w:pPr>
            <w:r>
              <w:rPr>
                <w:rStyle w:val="20"/>
              </w:rPr>
              <w:t>Количество и площадь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Единиц/ тыс.кв.м</w:t>
            </w:r>
          </w:p>
        </w:tc>
        <w:tc>
          <w:tcPr>
            <w:tcW w:w="992" w:type="dxa"/>
            <w:tcBorders>
              <w:top w:val="single" w:sz="4" w:space="0" w:color="auto"/>
              <w:left w:val="single" w:sz="4" w:space="0" w:color="auto"/>
            </w:tcBorders>
            <w:shd w:val="clear" w:color="auto" w:fill="FFFFFF"/>
            <w:vAlign w:val="center"/>
          </w:tcPr>
          <w:p w:rsidR="00724013" w:rsidRPr="00BF7384" w:rsidRDefault="0099226B" w:rsidP="00724013">
            <w:pPr>
              <w:spacing w:line="220" w:lineRule="exact"/>
              <w:jc w:val="center"/>
            </w:pPr>
            <w:r>
              <w:t>2</w:t>
            </w:r>
          </w:p>
        </w:tc>
        <w:tc>
          <w:tcPr>
            <w:tcW w:w="993" w:type="dxa"/>
            <w:tcBorders>
              <w:top w:val="single" w:sz="4" w:space="0" w:color="auto"/>
              <w:left w:val="single" w:sz="4" w:space="0" w:color="auto"/>
            </w:tcBorders>
            <w:shd w:val="clear" w:color="auto" w:fill="FFFFFF"/>
            <w:vAlign w:val="center"/>
          </w:tcPr>
          <w:p w:rsidR="00724013" w:rsidRPr="00BF7384" w:rsidRDefault="0099226B" w:rsidP="00724013">
            <w:pPr>
              <w:spacing w:line="220" w:lineRule="exact"/>
              <w:jc w:val="center"/>
            </w:pPr>
            <w:r>
              <w:t>1</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99226B" w:rsidP="00724013">
            <w:pPr>
              <w:spacing w:line="220" w:lineRule="exact"/>
              <w:jc w:val="center"/>
            </w:pPr>
            <w:r>
              <w:t>1</w:t>
            </w:r>
          </w:p>
        </w:tc>
      </w:tr>
      <w:tr w:rsidR="00394E95" w:rsidTr="00394E95">
        <w:trPr>
          <w:trHeight w:val="815"/>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5.</w:t>
            </w:r>
          </w:p>
        </w:tc>
        <w:tc>
          <w:tcPr>
            <w:tcW w:w="5531"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Доля и площадь благоустроенных общественных территорий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Процент/ тыс.кв.м.</w:t>
            </w:r>
          </w:p>
        </w:tc>
        <w:tc>
          <w:tcPr>
            <w:tcW w:w="992"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r w:rsidR="00394E95" w:rsidTr="00394E95">
        <w:trPr>
          <w:trHeight w:val="854"/>
        </w:trPr>
        <w:tc>
          <w:tcPr>
            <w:tcW w:w="577" w:type="dxa"/>
            <w:tcBorders>
              <w:top w:val="single" w:sz="4" w:space="0" w:color="auto"/>
              <w:left w:val="single" w:sz="4" w:space="0" w:color="auto"/>
            </w:tcBorders>
            <w:shd w:val="clear" w:color="auto" w:fill="FFFFFF"/>
            <w:vAlign w:val="center"/>
          </w:tcPr>
          <w:p w:rsidR="00724013" w:rsidRDefault="00724013" w:rsidP="00724013">
            <w:pPr>
              <w:spacing w:line="260" w:lineRule="exact"/>
              <w:jc w:val="center"/>
            </w:pPr>
            <w:r>
              <w:rPr>
                <w:rStyle w:val="212pt"/>
              </w:rPr>
              <w:t>6</w:t>
            </w:r>
            <w:r>
              <w:rPr>
                <w:rStyle w:val="2Corbel"/>
              </w:rPr>
              <w:t>.</w:t>
            </w:r>
          </w:p>
        </w:tc>
        <w:tc>
          <w:tcPr>
            <w:tcW w:w="5531" w:type="dxa"/>
            <w:tcBorders>
              <w:top w:val="single" w:sz="4" w:space="0" w:color="auto"/>
              <w:left w:val="single" w:sz="4" w:space="0" w:color="auto"/>
            </w:tcBorders>
            <w:shd w:val="clear" w:color="auto" w:fill="FFFFFF"/>
            <w:vAlign w:val="center"/>
          </w:tcPr>
          <w:p w:rsidR="00724013" w:rsidRPr="00724013" w:rsidRDefault="00724013" w:rsidP="00724013">
            <w:pPr>
              <w:jc w:val="center"/>
              <w:rPr>
                <w:rStyle w:val="20"/>
              </w:rPr>
            </w:pPr>
            <w:r>
              <w:rPr>
                <w:rStyle w:val="20"/>
              </w:rPr>
              <w:t>Доля общественных территорий, нуждающихся в благоустройстве,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w:t>
            </w:r>
          </w:p>
        </w:tc>
        <w:tc>
          <w:tcPr>
            <w:tcW w:w="992" w:type="dxa"/>
            <w:tcBorders>
              <w:top w:val="single" w:sz="4" w:space="0" w:color="auto"/>
              <w:lef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c>
          <w:tcPr>
            <w:tcW w:w="993" w:type="dxa"/>
            <w:tcBorders>
              <w:top w:val="single" w:sz="4" w:space="0" w:color="auto"/>
              <w:lef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F12445" w:rsidP="00724013">
            <w:pPr>
              <w:spacing w:line="220" w:lineRule="exact"/>
              <w:jc w:val="center"/>
            </w:pPr>
            <w:r w:rsidRPr="00BF7384">
              <w:t>100</w:t>
            </w:r>
          </w:p>
        </w:tc>
      </w:tr>
      <w:tr w:rsidR="00394E95" w:rsidTr="00394E95">
        <w:trPr>
          <w:trHeight w:val="756"/>
        </w:trPr>
        <w:tc>
          <w:tcPr>
            <w:tcW w:w="577"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7.</w:t>
            </w:r>
          </w:p>
        </w:tc>
        <w:tc>
          <w:tcPr>
            <w:tcW w:w="5531" w:type="dxa"/>
            <w:tcBorders>
              <w:top w:val="single" w:sz="4" w:space="0" w:color="auto"/>
              <w:left w:val="single" w:sz="4" w:space="0" w:color="auto"/>
            </w:tcBorders>
            <w:shd w:val="clear" w:color="auto" w:fill="FFFFFF"/>
            <w:vAlign w:val="center"/>
          </w:tcPr>
          <w:p w:rsidR="00724013" w:rsidRDefault="00724013" w:rsidP="00724013">
            <w:pPr>
              <w:jc w:val="center"/>
            </w:pPr>
            <w:r>
              <w:rPr>
                <w:rStyle w:val="20"/>
              </w:rPr>
              <w:t>Площадь благоустроенных общественных территорий, приходящихся на 1 жителя муниципального образования</w:t>
            </w:r>
          </w:p>
        </w:tc>
        <w:tc>
          <w:tcPr>
            <w:tcW w:w="1276" w:type="dxa"/>
            <w:tcBorders>
              <w:top w:val="single" w:sz="4" w:space="0" w:color="auto"/>
              <w:left w:val="single" w:sz="4" w:space="0" w:color="auto"/>
            </w:tcBorders>
            <w:shd w:val="clear" w:color="auto" w:fill="FFFFFF"/>
            <w:vAlign w:val="center"/>
          </w:tcPr>
          <w:p w:rsidR="00724013" w:rsidRDefault="00724013" w:rsidP="00724013">
            <w:pPr>
              <w:spacing w:line="220" w:lineRule="exact"/>
              <w:jc w:val="center"/>
            </w:pPr>
            <w:r>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r w:rsidR="00394E95" w:rsidTr="00394E95">
        <w:trPr>
          <w:trHeight w:val="1321"/>
        </w:trPr>
        <w:tc>
          <w:tcPr>
            <w:tcW w:w="577" w:type="dxa"/>
            <w:tcBorders>
              <w:top w:val="single" w:sz="4" w:space="0" w:color="auto"/>
              <w:left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8.</w:t>
            </w:r>
          </w:p>
        </w:tc>
        <w:tc>
          <w:tcPr>
            <w:tcW w:w="5531" w:type="dxa"/>
            <w:tcBorders>
              <w:top w:val="single" w:sz="4" w:space="0" w:color="auto"/>
              <w:left w:val="single" w:sz="4" w:space="0" w:color="auto"/>
            </w:tcBorders>
            <w:shd w:val="clear" w:color="auto" w:fill="FFFFFF"/>
            <w:vAlign w:val="center"/>
          </w:tcPr>
          <w:p w:rsidR="00724013" w:rsidRPr="004240C6" w:rsidRDefault="00724013" w:rsidP="00724013">
            <w:pPr>
              <w:jc w:val="center"/>
            </w:pPr>
            <w:r w:rsidRPr="004240C6">
              <w:rPr>
                <w:rStyle w:val="20"/>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тыс. рублей</w:t>
            </w:r>
          </w:p>
        </w:tc>
        <w:tc>
          <w:tcPr>
            <w:tcW w:w="992" w:type="dxa"/>
            <w:tcBorders>
              <w:top w:val="single" w:sz="4" w:space="0" w:color="auto"/>
              <w:left w:val="single" w:sz="4" w:space="0" w:color="auto"/>
            </w:tcBorders>
            <w:shd w:val="clear" w:color="auto" w:fill="FFFFFF"/>
            <w:vAlign w:val="center"/>
          </w:tcPr>
          <w:p w:rsidR="00724013" w:rsidRPr="00676D5A" w:rsidRDefault="00257420" w:rsidP="00724013">
            <w:pPr>
              <w:spacing w:line="220" w:lineRule="exact"/>
              <w:jc w:val="center"/>
            </w:pPr>
            <w:r w:rsidRPr="00676D5A">
              <w:t>0</w:t>
            </w:r>
          </w:p>
        </w:tc>
        <w:tc>
          <w:tcPr>
            <w:tcW w:w="993" w:type="dxa"/>
            <w:tcBorders>
              <w:top w:val="single" w:sz="4" w:space="0" w:color="auto"/>
              <w:left w:val="single" w:sz="4" w:space="0" w:color="auto"/>
            </w:tcBorders>
            <w:shd w:val="clear" w:color="auto" w:fill="FFFFFF"/>
            <w:vAlign w:val="center"/>
          </w:tcPr>
          <w:p w:rsidR="00724013" w:rsidRPr="00676D5A" w:rsidRDefault="00257420" w:rsidP="00724013">
            <w:pPr>
              <w:spacing w:line="220" w:lineRule="exact"/>
              <w:jc w:val="center"/>
            </w:pPr>
            <w:r w:rsidRPr="00676D5A">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676D5A" w:rsidRDefault="00257420" w:rsidP="00724013">
            <w:pPr>
              <w:spacing w:line="220" w:lineRule="exact"/>
              <w:jc w:val="center"/>
            </w:pPr>
            <w:r w:rsidRPr="00676D5A">
              <w:t>0</w:t>
            </w:r>
          </w:p>
        </w:tc>
      </w:tr>
      <w:tr w:rsidR="00394E95" w:rsidTr="00394E95">
        <w:trPr>
          <w:trHeight w:val="1609"/>
        </w:trPr>
        <w:tc>
          <w:tcPr>
            <w:tcW w:w="577"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9.</w:t>
            </w:r>
          </w:p>
        </w:tc>
        <w:tc>
          <w:tcPr>
            <w:tcW w:w="5531"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74" w:lineRule="exact"/>
              <w:jc w:val="center"/>
            </w:pPr>
            <w:r w:rsidRPr="004240C6">
              <w:rPr>
                <w:rStyle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bottom w:val="single" w:sz="4" w:space="0" w:color="auto"/>
            </w:tcBorders>
            <w:shd w:val="clear" w:color="auto" w:fill="FFFFFF"/>
            <w:vAlign w:val="center"/>
          </w:tcPr>
          <w:p w:rsidR="00724013" w:rsidRPr="004240C6" w:rsidRDefault="00724013" w:rsidP="00724013">
            <w:pPr>
              <w:spacing w:line="220" w:lineRule="exact"/>
              <w:jc w:val="center"/>
            </w:pPr>
            <w:r w:rsidRPr="004240C6">
              <w:rPr>
                <w:rStyle w:val="20"/>
              </w:rPr>
              <w:t>единиц</w:t>
            </w:r>
          </w:p>
        </w:tc>
        <w:tc>
          <w:tcPr>
            <w:tcW w:w="992" w:type="dxa"/>
            <w:tcBorders>
              <w:top w:val="single" w:sz="4" w:space="0" w:color="auto"/>
              <w:left w:val="single" w:sz="4" w:space="0" w:color="auto"/>
              <w:bottom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3" w:type="dxa"/>
            <w:tcBorders>
              <w:top w:val="single" w:sz="4" w:space="0" w:color="auto"/>
              <w:left w:val="single" w:sz="4" w:space="0" w:color="auto"/>
              <w:bottom w:val="single" w:sz="4" w:space="0" w:color="auto"/>
            </w:tcBorders>
            <w:shd w:val="clear" w:color="auto" w:fill="FFFFFF"/>
            <w:vAlign w:val="center"/>
          </w:tcPr>
          <w:p w:rsidR="00724013" w:rsidRPr="00BF7384" w:rsidRDefault="00257420" w:rsidP="00724013">
            <w:pPr>
              <w:spacing w:line="220" w:lineRule="exact"/>
              <w:jc w:val="center"/>
            </w:pPr>
            <w:r w:rsidRPr="00BF7384">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24013" w:rsidRPr="00BF7384" w:rsidRDefault="00257420" w:rsidP="00724013">
            <w:pPr>
              <w:spacing w:line="220" w:lineRule="exact"/>
              <w:jc w:val="center"/>
            </w:pPr>
            <w:r w:rsidRPr="00BF7384">
              <w:t>0</w:t>
            </w:r>
          </w:p>
        </w:tc>
      </w:tr>
    </w:tbl>
    <w:p w:rsidR="00724013" w:rsidRDefault="00724013" w:rsidP="008A0315">
      <w:pPr>
        <w:autoSpaceDE w:val="0"/>
        <w:autoSpaceDN w:val="0"/>
        <w:adjustRightInd w:val="0"/>
        <w:ind w:left="-993" w:firstLine="540"/>
        <w:jc w:val="center"/>
        <w:outlineLvl w:val="1"/>
        <w:rPr>
          <w:rFonts w:ascii="Times New Roman" w:hAnsi="Times New Roman"/>
          <w:sz w:val="24"/>
          <w:szCs w:val="24"/>
        </w:rPr>
      </w:pPr>
    </w:p>
    <w:p w:rsidR="00B27410" w:rsidRPr="007253E3" w:rsidRDefault="00B27410" w:rsidP="007253E3">
      <w:pPr>
        <w:pStyle w:val="50"/>
        <w:shd w:val="clear" w:color="auto" w:fill="auto"/>
        <w:spacing w:line="284" w:lineRule="exact"/>
        <w:ind w:left="-284" w:firstLine="697"/>
        <w:rPr>
          <w:bCs w:val="0"/>
          <w:sz w:val="24"/>
          <w:szCs w:val="24"/>
          <w:lang w:eastAsia="en-US"/>
        </w:rPr>
      </w:pPr>
    </w:p>
    <w:p w:rsidR="00394E95" w:rsidRPr="007253E3" w:rsidRDefault="00394E95" w:rsidP="006464B8">
      <w:pPr>
        <w:pStyle w:val="50"/>
        <w:shd w:val="clear" w:color="auto" w:fill="auto"/>
        <w:spacing w:line="240" w:lineRule="auto"/>
        <w:ind w:left="-284" w:firstLine="697"/>
        <w:rPr>
          <w:bCs w:val="0"/>
          <w:sz w:val="24"/>
          <w:szCs w:val="24"/>
          <w:lang w:eastAsia="en-US"/>
        </w:rPr>
      </w:pPr>
      <w:bookmarkStart w:id="0" w:name="bookmark1"/>
      <w:r w:rsidRPr="007253E3">
        <w:rPr>
          <w:bCs w:val="0"/>
          <w:sz w:val="24"/>
          <w:szCs w:val="24"/>
          <w:lang w:eastAsia="en-US"/>
        </w:rPr>
        <w:t>Приоритеты муниципальной политики в сфере благоустройства.</w:t>
      </w:r>
      <w:bookmarkEnd w:id="0"/>
    </w:p>
    <w:p w:rsidR="00832CD2" w:rsidRPr="007253E3" w:rsidRDefault="00394E95" w:rsidP="006464B8">
      <w:pPr>
        <w:pStyle w:val="50"/>
        <w:shd w:val="clear" w:color="auto" w:fill="auto"/>
        <w:spacing w:line="240" w:lineRule="auto"/>
        <w:ind w:left="-284" w:firstLine="697"/>
        <w:rPr>
          <w:bCs w:val="0"/>
          <w:sz w:val="24"/>
          <w:szCs w:val="24"/>
          <w:lang w:eastAsia="en-US"/>
        </w:rPr>
      </w:pPr>
      <w:r w:rsidRPr="007253E3">
        <w:rPr>
          <w:bCs w:val="0"/>
          <w:sz w:val="24"/>
          <w:szCs w:val="24"/>
          <w:lang w:eastAsia="en-US"/>
        </w:rPr>
        <w:t>Цели и задачи муниципальной программы. Прогноз ожидаемых результатов.</w:t>
      </w:r>
    </w:p>
    <w:p w:rsidR="00B27410" w:rsidRPr="008F527F" w:rsidRDefault="00B27410" w:rsidP="006464B8">
      <w:pPr>
        <w:spacing w:after="0" w:line="240" w:lineRule="auto"/>
        <w:ind w:left="-284" w:firstLine="709"/>
        <w:jc w:val="both"/>
        <w:rPr>
          <w:rFonts w:ascii="Times New Roman" w:hAnsi="Times New Roman"/>
          <w:sz w:val="24"/>
          <w:szCs w:val="24"/>
        </w:rPr>
      </w:pPr>
      <w:r w:rsidRPr="008F527F">
        <w:rPr>
          <w:rFonts w:ascii="Times New Roman" w:hAnsi="Times New Roman"/>
          <w:sz w:val="24"/>
          <w:szCs w:val="24"/>
        </w:rPr>
        <w:t>Приоритетами муниципальной политики в сфере благоустройства являются</w:t>
      </w:r>
      <w:r>
        <w:rPr>
          <w:rFonts w:ascii="Times New Roman" w:hAnsi="Times New Roman"/>
          <w:sz w:val="24"/>
          <w:szCs w:val="24"/>
        </w:rPr>
        <w:t>:</w:t>
      </w:r>
    </w:p>
    <w:p w:rsidR="00B27410" w:rsidRDefault="00B27410"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с</w:t>
      </w:r>
      <w:r w:rsidRPr="005760A0">
        <w:rPr>
          <w:rFonts w:ascii="Times New Roman" w:hAnsi="Times New Roman"/>
          <w:sz w:val="24"/>
          <w:szCs w:val="24"/>
        </w:rPr>
        <w:t xml:space="preserve">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w:t>
      </w:r>
      <w:r>
        <w:rPr>
          <w:rFonts w:ascii="Times New Roman" w:hAnsi="Times New Roman"/>
          <w:sz w:val="24"/>
          <w:szCs w:val="24"/>
        </w:rPr>
        <w:t>федерального</w:t>
      </w:r>
      <w:r w:rsidRPr="005760A0">
        <w:rPr>
          <w:rFonts w:ascii="Times New Roman" w:hAnsi="Times New Roman"/>
          <w:sz w:val="24"/>
          <w:szCs w:val="24"/>
        </w:rPr>
        <w:t xml:space="preserve"> проекта «Формирование комфортной городской среды» на террит</w:t>
      </w:r>
      <w:r>
        <w:rPr>
          <w:rFonts w:ascii="Times New Roman" w:hAnsi="Times New Roman"/>
          <w:sz w:val="24"/>
          <w:szCs w:val="24"/>
        </w:rPr>
        <w:t>ории муниципального образования;</w:t>
      </w:r>
    </w:p>
    <w:p w:rsidR="007839C6" w:rsidRPr="005760A0" w:rsidRDefault="00A7692D"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-о</w:t>
      </w:r>
      <w:r w:rsidR="007839C6" w:rsidRPr="005760A0">
        <w:rPr>
          <w:rFonts w:ascii="Times New Roman" w:hAnsi="Times New Roman"/>
          <w:sz w:val="24"/>
          <w:szCs w:val="24"/>
        </w:rPr>
        <w:t xml:space="preserve">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w:t>
      </w:r>
      <w:r w:rsidR="007839C6">
        <w:rPr>
          <w:rFonts w:ascii="Times New Roman" w:hAnsi="Times New Roman"/>
          <w:sz w:val="24"/>
          <w:szCs w:val="24"/>
        </w:rPr>
        <w:t xml:space="preserve">Чупинского городского поселения </w:t>
      </w:r>
      <w:r w:rsidR="007839C6" w:rsidRPr="005760A0">
        <w:rPr>
          <w:rFonts w:ascii="Times New Roman" w:hAnsi="Times New Roman"/>
          <w:sz w:val="24"/>
          <w:szCs w:val="24"/>
        </w:rPr>
        <w:t xml:space="preserve">с учетом мероприятий по ремонту и модернизации инженерных сетей при принятии решения о благоустройстве объектов, </w:t>
      </w:r>
      <w:r w:rsidR="007839C6" w:rsidRPr="005760A0">
        <w:rPr>
          <w:rFonts w:ascii="Times New Roman" w:hAnsi="Times New Roman"/>
          <w:sz w:val="24"/>
          <w:szCs w:val="24"/>
        </w:rPr>
        <w:lastRenderedPageBreak/>
        <w:t>расположенных на территории</w:t>
      </w:r>
      <w:r w:rsidR="007839C6">
        <w:rPr>
          <w:rFonts w:ascii="Times New Roman" w:hAnsi="Times New Roman"/>
          <w:sz w:val="24"/>
          <w:szCs w:val="24"/>
        </w:rPr>
        <w:t xml:space="preserve"> Чупинского городского поселения</w:t>
      </w:r>
      <w:r w:rsidR="007839C6" w:rsidRPr="005760A0">
        <w:rPr>
          <w:rFonts w:ascii="Times New Roman" w:hAnsi="Times New Roman"/>
          <w:sz w:val="24"/>
          <w:szCs w:val="24"/>
        </w:rPr>
        <w:t xml:space="preserve">, обеспечивается коллегиально посредством общественной комиссии, состав и положение о которой утверждены </w:t>
      </w:r>
      <w:r w:rsidR="007839C6">
        <w:rPr>
          <w:rFonts w:ascii="Times New Roman" w:hAnsi="Times New Roman"/>
          <w:sz w:val="24"/>
          <w:szCs w:val="24"/>
        </w:rPr>
        <w:t>Постановлением администрации Чупинского городского поселения</w:t>
      </w:r>
      <w:r w:rsidR="007839C6" w:rsidRPr="005760A0">
        <w:rPr>
          <w:rFonts w:ascii="Times New Roman" w:hAnsi="Times New Roman"/>
          <w:sz w:val="24"/>
          <w:szCs w:val="24"/>
        </w:rPr>
        <w:t xml:space="preserve"> от</w:t>
      </w:r>
      <w:r w:rsidR="007839C6">
        <w:rPr>
          <w:rFonts w:ascii="Times New Roman" w:hAnsi="Times New Roman"/>
          <w:sz w:val="24"/>
          <w:szCs w:val="24"/>
        </w:rPr>
        <w:t xml:space="preserve"> 18 декабря </w:t>
      </w:r>
      <w:r w:rsidR="007839C6" w:rsidRPr="005760A0">
        <w:rPr>
          <w:rFonts w:ascii="Times New Roman" w:hAnsi="Times New Roman"/>
          <w:sz w:val="24"/>
          <w:szCs w:val="24"/>
        </w:rPr>
        <w:t>201</w:t>
      </w:r>
      <w:r w:rsidR="007839C6">
        <w:rPr>
          <w:rFonts w:ascii="Times New Roman" w:hAnsi="Times New Roman"/>
          <w:sz w:val="24"/>
          <w:szCs w:val="24"/>
        </w:rPr>
        <w:t>7</w:t>
      </w:r>
      <w:r w:rsidR="007839C6" w:rsidRPr="005760A0">
        <w:rPr>
          <w:rFonts w:ascii="Times New Roman" w:hAnsi="Times New Roman"/>
          <w:sz w:val="24"/>
          <w:szCs w:val="24"/>
        </w:rPr>
        <w:t xml:space="preserve"> года № </w:t>
      </w:r>
      <w:r w:rsidR="007839C6">
        <w:rPr>
          <w:rFonts w:ascii="Times New Roman" w:hAnsi="Times New Roman"/>
          <w:sz w:val="24"/>
          <w:szCs w:val="24"/>
        </w:rPr>
        <w:t>33.</w:t>
      </w:r>
    </w:p>
    <w:p w:rsidR="00B27410" w:rsidRDefault="00B27410"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р</w:t>
      </w:r>
      <w:r w:rsidRPr="005760A0">
        <w:rPr>
          <w:rFonts w:ascii="Times New Roman" w:hAnsi="Times New Roman"/>
          <w:sz w:val="24"/>
          <w:szCs w:val="24"/>
        </w:rPr>
        <w:t>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B27410" w:rsidRDefault="00B27410" w:rsidP="006464B8">
      <w:pPr>
        <w:spacing w:after="0" w:line="240" w:lineRule="auto"/>
        <w:ind w:left="-284" w:firstLine="709"/>
        <w:jc w:val="both"/>
        <w:rPr>
          <w:rFonts w:ascii="Times New Roman" w:hAnsi="Times New Roman"/>
          <w:sz w:val="24"/>
          <w:szCs w:val="24"/>
        </w:rPr>
      </w:pPr>
      <w:r w:rsidRPr="005760A0">
        <w:rPr>
          <w:rFonts w:ascii="Times New Roman" w:hAnsi="Times New Roman"/>
          <w:sz w:val="24"/>
          <w:szCs w:val="24"/>
        </w:rPr>
        <w:t xml:space="preserve">Цель муниципальной программы </w:t>
      </w:r>
      <w:r>
        <w:rPr>
          <w:rFonts w:ascii="Times New Roman" w:hAnsi="Times New Roman"/>
          <w:sz w:val="24"/>
          <w:szCs w:val="24"/>
        </w:rPr>
        <w:t>-</w:t>
      </w:r>
      <w:r w:rsidRPr="005760A0">
        <w:rPr>
          <w:rFonts w:ascii="Times New Roman" w:hAnsi="Times New Roman"/>
          <w:sz w:val="24"/>
          <w:szCs w:val="24"/>
        </w:rPr>
        <w:t xml:space="preserve"> повышение качества и комфорта городской среды на территории </w:t>
      </w:r>
      <w:r w:rsidR="003262C5">
        <w:rPr>
          <w:rFonts w:ascii="Times New Roman" w:hAnsi="Times New Roman"/>
          <w:sz w:val="24"/>
          <w:szCs w:val="24"/>
        </w:rPr>
        <w:t>Чупинского городского поселения</w:t>
      </w:r>
      <w:r w:rsidR="003262C5" w:rsidRPr="00E01069">
        <w:rPr>
          <w:rFonts w:ascii="Times New Roman" w:hAnsi="Times New Roman"/>
          <w:sz w:val="24"/>
          <w:szCs w:val="24"/>
        </w:rPr>
        <w:t xml:space="preserve"> </w:t>
      </w:r>
      <w:r w:rsidRPr="005760A0">
        <w:rPr>
          <w:rFonts w:ascii="Times New Roman" w:hAnsi="Times New Roman"/>
          <w:sz w:val="24"/>
          <w:szCs w:val="24"/>
        </w:rPr>
        <w:t>как следствие, улучшение условий проживания населения на территории поселения.</w:t>
      </w:r>
    </w:p>
    <w:p w:rsidR="00B27410" w:rsidRPr="005760A0" w:rsidRDefault="00B27410" w:rsidP="006464B8">
      <w:pPr>
        <w:spacing w:after="0" w:line="240" w:lineRule="auto"/>
        <w:ind w:left="-284" w:firstLine="709"/>
        <w:jc w:val="both"/>
        <w:rPr>
          <w:rFonts w:ascii="Times New Roman" w:hAnsi="Times New Roman"/>
          <w:sz w:val="24"/>
          <w:szCs w:val="24"/>
        </w:rPr>
      </w:pPr>
      <w:r w:rsidRPr="00F37566">
        <w:rPr>
          <w:rFonts w:ascii="Times New Roman" w:hAnsi="Times New Roman"/>
          <w:sz w:val="24"/>
          <w:szCs w:val="24"/>
        </w:rPr>
        <w:t xml:space="preserve">Важнейшей задачей, решаемой в </w:t>
      </w:r>
      <w:r>
        <w:rPr>
          <w:rFonts w:ascii="Times New Roman" w:hAnsi="Times New Roman"/>
          <w:sz w:val="24"/>
          <w:szCs w:val="24"/>
        </w:rPr>
        <w:t>п</w:t>
      </w:r>
      <w:r w:rsidRPr="00F37566">
        <w:rPr>
          <w:rFonts w:ascii="Times New Roman" w:hAnsi="Times New Roman"/>
          <w:sz w:val="24"/>
          <w:szCs w:val="24"/>
        </w:rPr>
        <w:t>рограмме, является улучшение состояния</w:t>
      </w:r>
      <w:r>
        <w:rPr>
          <w:rFonts w:ascii="Times New Roman" w:hAnsi="Times New Roman"/>
          <w:sz w:val="24"/>
          <w:szCs w:val="24"/>
        </w:rPr>
        <w:t xml:space="preserve"> </w:t>
      </w:r>
      <w:r w:rsidRPr="00F37566">
        <w:rPr>
          <w:rFonts w:ascii="Times New Roman" w:hAnsi="Times New Roman"/>
          <w:sz w:val="24"/>
          <w:szCs w:val="24"/>
        </w:rPr>
        <w:t>благоустройства придомовых территорий многоквартирных домов, а также улучшение</w:t>
      </w:r>
      <w:r>
        <w:rPr>
          <w:rFonts w:ascii="Times New Roman" w:hAnsi="Times New Roman"/>
          <w:sz w:val="24"/>
          <w:szCs w:val="24"/>
        </w:rPr>
        <w:t xml:space="preserve"> </w:t>
      </w:r>
      <w:r w:rsidRPr="00F37566">
        <w:rPr>
          <w:rFonts w:ascii="Times New Roman" w:hAnsi="Times New Roman"/>
          <w:sz w:val="24"/>
          <w:szCs w:val="24"/>
        </w:rPr>
        <w:t>состояния благоустройства наиболее посещаемых гражданами муниципальных</w:t>
      </w:r>
      <w:r>
        <w:rPr>
          <w:rFonts w:ascii="Times New Roman" w:hAnsi="Times New Roman"/>
          <w:sz w:val="24"/>
          <w:szCs w:val="24"/>
        </w:rPr>
        <w:t xml:space="preserve"> </w:t>
      </w:r>
      <w:r w:rsidRPr="00F37566">
        <w:rPr>
          <w:rFonts w:ascii="Times New Roman" w:hAnsi="Times New Roman"/>
          <w:sz w:val="24"/>
          <w:szCs w:val="24"/>
        </w:rPr>
        <w:t>территорий общественного пользования</w:t>
      </w:r>
      <w:r>
        <w:rPr>
          <w:rFonts w:ascii="Times New Roman" w:hAnsi="Times New Roman"/>
          <w:sz w:val="24"/>
          <w:szCs w:val="24"/>
        </w:rPr>
        <w:t>.</w:t>
      </w:r>
    </w:p>
    <w:p w:rsidR="00B27410" w:rsidRPr="00A7692D" w:rsidRDefault="00B27410" w:rsidP="006464B8">
      <w:pPr>
        <w:spacing w:after="0" w:line="240" w:lineRule="auto"/>
        <w:ind w:left="-284" w:firstLine="709"/>
        <w:jc w:val="both"/>
        <w:rPr>
          <w:rFonts w:ascii="Times New Roman" w:hAnsi="Times New Roman"/>
          <w:sz w:val="24"/>
          <w:szCs w:val="24"/>
        </w:rPr>
      </w:pPr>
      <w:r w:rsidRPr="00A7692D">
        <w:rPr>
          <w:rFonts w:ascii="Times New Roman" w:hAnsi="Times New Roman"/>
          <w:sz w:val="24"/>
          <w:szCs w:val="24"/>
        </w:rPr>
        <w:t>Задачи муниципальной программы:</w:t>
      </w:r>
    </w:p>
    <w:p w:rsidR="00B27410" w:rsidRPr="00D5348E" w:rsidRDefault="00B27410"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о</w:t>
      </w:r>
      <w:r w:rsidRPr="00D5348E">
        <w:rPr>
          <w:rFonts w:ascii="Times New Roman" w:hAnsi="Times New Roman"/>
          <w:sz w:val="24"/>
          <w:szCs w:val="24"/>
        </w:rPr>
        <w:t>беспечение формирования единого облика муниципального образования;</w:t>
      </w:r>
    </w:p>
    <w:p w:rsidR="00B27410" w:rsidRPr="00D5348E" w:rsidRDefault="00B27410"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о</w:t>
      </w:r>
      <w:r w:rsidRPr="00D5348E">
        <w:rPr>
          <w:rFonts w:ascii="Times New Roman" w:hAnsi="Times New Roman"/>
          <w:sz w:val="24"/>
          <w:szCs w:val="24"/>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B27410" w:rsidRDefault="00B27410"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п</w:t>
      </w:r>
      <w:r w:rsidRPr="00D5348E">
        <w:rPr>
          <w:rFonts w:ascii="Times New Roman" w:hAnsi="Times New Roman"/>
          <w:sz w:val="24"/>
          <w:szCs w:val="24"/>
        </w:rPr>
        <w:t>овышение уровня вовлеченности заинтересованных граждан, организаций в реализацию мероприятий по благоустройству террит</w:t>
      </w:r>
      <w:r>
        <w:rPr>
          <w:rFonts w:ascii="Times New Roman" w:hAnsi="Times New Roman"/>
          <w:sz w:val="24"/>
          <w:szCs w:val="24"/>
        </w:rPr>
        <w:t>ории муниципального образования, увеличение доли граждан, принимающих участие в решении вопросов развития городской среды до 30%</w:t>
      </w:r>
      <w:r w:rsidRPr="00F37566">
        <w:rPr>
          <w:rFonts w:ascii="Times New Roman" w:hAnsi="Times New Roman"/>
          <w:sz w:val="24"/>
          <w:szCs w:val="24"/>
        </w:rPr>
        <w:t>.</w:t>
      </w:r>
    </w:p>
    <w:p w:rsidR="00B27410" w:rsidRPr="00D5348E" w:rsidRDefault="00B27410" w:rsidP="006464B8">
      <w:pPr>
        <w:spacing w:after="0" w:line="240" w:lineRule="auto"/>
        <w:ind w:left="-284" w:firstLine="709"/>
        <w:jc w:val="both"/>
        <w:rPr>
          <w:rFonts w:ascii="Times New Roman" w:hAnsi="Times New Roman"/>
          <w:sz w:val="24"/>
          <w:szCs w:val="24"/>
        </w:rPr>
      </w:pPr>
      <w:r w:rsidRPr="00D5348E">
        <w:rPr>
          <w:rFonts w:ascii="Times New Roman" w:hAnsi="Times New Roman"/>
          <w:sz w:val="24"/>
          <w:szCs w:val="24"/>
        </w:rPr>
        <w:t xml:space="preserve">Вовлечение граждан </w:t>
      </w:r>
      <w:r w:rsidR="003262C5">
        <w:rPr>
          <w:rFonts w:ascii="Times New Roman" w:hAnsi="Times New Roman"/>
          <w:sz w:val="24"/>
          <w:szCs w:val="24"/>
        </w:rPr>
        <w:t>Чупинского городского поселения</w:t>
      </w:r>
      <w:r>
        <w:rPr>
          <w:rFonts w:ascii="Times New Roman" w:hAnsi="Times New Roman"/>
          <w:sz w:val="24"/>
          <w:szCs w:val="24"/>
        </w:rPr>
        <w:t xml:space="preserve"> </w:t>
      </w:r>
      <w:r w:rsidRPr="00D5348E">
        <w:rPr>
          <w:rFonts w:ascii="Times New Roman" w:hAnsi="Times New Roman"/>
          <w:sz w:val="24"/>
          <w:szCs w:val="24"/>
        </w:rPr>
        <w:t xml:space="preserve">в решение вопросов развития территории </w:t>
      </w:r>
      <w:r w:rsidR="00DD1E8A">
        <w:rPr>
          <w:rFonts w:ascii="Times New Roman" w:hAnsi="Times New Roman"/>
          <w:sz w:val="24"/>
          <w:szCs w:val="24"/>
        </w:rPr>
        <w:t>Чупинского городского</w:t>
      </w:r>
      <w:r w:rsidR="00676D5A">
        <w:rPr>
          <w:rFonts w:ascii="Times New Roman" w:hAnsi="Times New Roman"/>
          <w:sz w:val="24"/>
          <w:szCs w:val="24"/>
        </w:rPr>
        <w:t xml:space="preserve"> поселения в 2025</w:t>
      </w:r>
      <w:r>
        <w:rPr>
          <w:rFonts w:ascii="Times New Roman" w:hAnsi="Times New Roman"/>
          <w:sz w:val="24"/>
          <w:szCs w:val="24"/>
        </w:rPr>
        <w:t>-2030 годах</w:t>
      </w:r>
      <w:r w:rsidRPr="00D5348E">
        <w:rPr>
          <w:rFonts w:ascii="Times New Roman" w:hAnsi="Times New Roman"/>
          <w:sz w:val="24"/>
          <w:szCs w:val="24"/>
        </w:rPr>
        <w:t xml:space="preserve"> планируется посредством следующих мероприятий:</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Информирование жителей о возможности и способах участия в программе по благоустройству территорий.</w:t>
      </w:r>
    </w:p>
    <w:p w:rsidR="00B27410" w:rsidRPr="00D5348E" w:rsidRDefault="00B27410" w:rsidP="006464B8">
      <w:pPr>
        <w:pStyle w:val="a4"/>
        <w:numPr>
          <w:ilvl w:val="0"/>
          <w:numId w:val="34"/>
        </w:numPr>
        <w:spacing w:after="0" w:line="240" w:lineRule="auto"/>
        <w:jc w:val="both"/>
        <w:rPr>
          <w:rFonts w:ascii="Times New Roman" w:hAnsi="Times New Roman"/>
          <w:sz w:val="24"/>
          <w:szCs w:val="24"/>
        </w:rPr>
      </w:pPr>
      <w:r w:rsidRPr="00D5348E">
        <w:rPr>
          <w:rFonts w:ascii="Times New Roman" w:hAnsi="Times New Roman"/>
          <w:sz w:val="24"/>
          <w:szCs w:val="24"/>
        </w:rPr>
        <w:t>Сбор заявок на благоустройство территорий от заинтересованных лиц.</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 xml:space="preserve">Публикация проектов благоустройства общественных территорий (поступивших заявок) на сайте </w:t>
      </w:r>
      <w:r w:rsidR="00A25A7E">
        <w:rPr>
          <w:rFonts w:ascii="Times New Roman" w:hAnsi="Times New Roman"/>
          <w:sz w:val="24"/>
          <w:szCs w:val="24"/>
        </w:rPr>
        <w:t>Чупинского городского поселения</w:t>
      </w:r>
      <w:r w:rsidRPr="00EA1B06">
        <w:rPr>
          <w:rFonts w:ascii="Times New Roman" w:hAnsi="Times New Roman"/>
          <w:sz w:val="24"/>
          <w:szCs w:val="24"/>
        </w:rPr>
        <w:t xml:space="preserve"> по адресу: </w:t>
      </w:r>
      <w:hyperlink r:id="rId9" w:history="1">
        <w:r w:rsidR="00A0416C" w:rsidRPr="007253E3">
          <w:t>https://region-chupa.ru/</w:t>
        </w:r>
      </w:hyperlink>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Сбор и анализ полученной информации и предложений от жителей по проектам благоустройства.</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 xml:space="preserve">Информирование жителей </w:t>
      </w:r>
      <w:r w:rsidR="00A25A7E">
        <w:rPr>
          <w:rFonts w:ascii="Times New Roman" w:hAnsi="Times New Roman"/>
          <w:sz w:val="24"/>
          <w:szCs w:val="24"/>
        </w:rPr>
        <w:t>Чупинского городского поселения</w:t>
      </w:r>
      <w:r w:rsidRPr="00EA1B06">
        <w:rPr>
          <w:rFonts w:ascii="Times New Roman" w:hAnsi="Times New Roman"/>
          <w:sz w:val="24"/>
          <w:szCs w:val="24"/>
        </w:rPr>
        <w:t xml:space="preserve"> о проведении общественных обсуждений по проектам благоустройства общественных территорий.</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Проведение общественных обсуждений по проектам благоустройства общественных территорий.</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Опубликование протокола общественных обсуждений</w:t>
      </w:r>
      <w:r>
        <w:rPr>
          <w:rFonts w:ascii="Times New Roman" w:hAnsi="Times New Roman"/>
          <w:sz w:val="24"/>
          <w:szCs w:val="24"/>
        </w:rPr>
        <w:t xml:space="preserve"> </w:t>
      </w:r>
      <w:r w:rsidRPr="00EA1B06">
        <w:rPr>
          <w:rFonts w:ascii="Times New Roman" w:hAnsi="Times New Roman"/>
          <w:sz w:val="24"/>
          <w:szCs w:val="24"/>
        </w:rPr>
        <w:t xml:space="preserve">на сайте Администрации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 а также на информационных стендах в Центре досуга.</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Утверждение проектов благоустройства территории на</w:t>
      </w:r>
      <w:r w:rsidRPr="00EA1B06">
        <w:rPr>
          <w:rFonts w:ascii="Times New Roman" w:hAnsi="Times New Roman"/>
          <w:sz w:val="24"/>
          <w:szCs w:val="24"/>
        </w:rPr>
        <w:tab/>
        <w:t xml:space="preserve">заседании Общественной комиссии, опубликование протокола заседания Общественной комиссии на сайте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 а также на информационных стендах в Центре досуга.</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Привлечение граждан к непосредственному участию в реализации проектов благоустройства путем трудового и финансового участия.</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lastRenderedPageBreak/>
        <w:t>Регулярное информирование жителей поселения о ходе реализации проектов, проведение дополнительных встреч.</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w:t>
      </w:r>
    </w:p>
    <w:p w:rsidR="00B27410" w:rsidRPr="00EA1B06"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 xml:space="preserve">Открытие объекта с участием жителей </w:t>
      </w:r>
      <w:r w:rsidR="003262C5">
        <w:rPr>
          <w:rFonts w:ascii="Times New Roman" w:hAnsi="Times New Roman"/>
          <w:sz w:val="24"/>
          <w:szCs w:val="24"/>
        </w:rPr>
        <w:t>Чупинского городского поселения</w:t>
      </w:r>
      <w:r w:rsidRPr="00EA1B06">
        <w:rPr>
          <w:rFonts w:ascii="Times New Roman" w:hAnsi="Times New Roman"/>
          <w:sz w:val="24"/>
          <w:szCs w:val="24"/>
        </w:rPr>
        <w:t>.</w:t>
      </w:r>
    </w:p>
    <w:p w:rsidR="00B27410" w:rsidRDefault="00B27410" w:rsidP="006464B8">
      <w:pPr>
        <w:pStyle w:val="a4"/>
        <w:numPr>
          <w:ilvl w:val="0"/>
          <w:numId w:val="34"/>
        </w:numPr>
        <w:spacing w:after="0" w:line="240" w:lineRule="auto"/>
        <w:jc w:val="both"/>
        <w:rPr>
          <w:rFonts w:ascii="Times New Roman" w:hAnsi="Times New Roman"/>
          <w:sz w:val="24"/>
          <w:szCs w:val="24"/>
        </w:rPr>
      </w:pPr>
      <w:r w:rsidRPr="00EA1B06">
        <w:rPr>
          <w:rFonts w:ascii="Times New Roman" w:hAnsi="Times New Roman"/>
          <w:sz w:val="24"/>
          <w:szCs w:val="24"/>
        </w:rPr>
        <w:t>Проведение оценки реализованного объекта с участием заинтересованных групп в рамках рабочей группы, разработка рекомендаций по исправлению недочетов.</w:t>
      </w:r>
    </w:p>
    <w:p w:rsidR="00AF0F43" w:rsidRPr="009B69B3" w:rsidRDefault="00AF0F43" w:rsidP="006464B8">
      <w:pPr>
        <w:spacing w:after="0" w:line="240" w:lineRule="auto"/>
        <w:ind w:left="-284" w:firstLine="709"/>
        <w:jc w:val="both"/>
        <w:rPr>
          <w:rFonts w:ascii="Times New Roman" w:hAnsi="Times New Roman"/>
          <w:b/>
          <w:sz w:val="24"/>
          <w:szCs w:val="24"/>
        </w:rPr>
      </w:pPr>
      <w:r w:rsidRPr="009B69B3">
        <w:rPr>
          <w:rFonts w:ascii="Times New Roman" w:hAnsi="Times New Roman"/>
          <w:b/>
          <w:sz w:val="24"/>
          <w:szCs w:val="24"/>
        </w:rPr>
        <w:t>Ожидаемые результаты подпрограммы:</w:t>
      </w:r>
    </w:p>
    <w:p w:rsidR="002B2955" w:rsidRPr="009B69B3"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2B2955" w:rsidRPr="009B69B3"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2B2955" w:rsidRPr="009B69B3"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9B69B3">
        <w:rPr>
          <w:rFonts w:ascii="Times New Roman" w:hAnsi="Times New Roman"/>
          <w:sz w:val="24"/>
          <w:szCs w:val="24"/>
        </w:rPr>
        <w:t>увелич</w:t>
      </w:r>
      <w:r>
        <w:rPr>
          <w:rFonts w:ascii="Times New Roman" w:hAnsi="Times New Roman"/>
          <w:sz w:val="24"/>
          <w:szCs w:val="24"/>
        </w:rPr>
        <w:t>ение</w:t>
      </w:r>
      <w:r w:rsidRPr="009B69B3">
        <w:rPr>
          <w:rFonts w:ascii="Times New Roman" w:hAnsi="Times New Roman"/>
          <w:sz w:val="24"/>
          <w:szCs w:val="24"/>
        </w:rPr>
        <w:t xml:space="preserve"> дол</w:t>
      </w:r>
      <w:r>
        <w:rPr>
          <w:rFonts w:ascii="Times New Roman" w:hAnsi="Times New Roman"/>
          <w:sz w:val="24"/>
          <w:szCs w:val="24"/>
        </w:rPr>
        <w:t>и</w:t>
      </w:r>
      <w:r w:rsidRPr="009B69B3">
        <w:rPr>
          <w:rFonts w:ascii="Times New Roman" w:hAnsi="Times New Roman"/>
          <w:sz w:val="24"/>
          <w:szCs w:val="24"/>
        </w:rPr>
        <w:t xml:space="preserve">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2B2955"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увеличение</w:t>
      </w:r>
      <w:r w:rsidRPr="00A907F4">
        <w:rPr>
          <w:rFonts w:ascii="Times New Roman" w:hAnsi="Times New Roman"/>
          <w:sz w:val="24"/>
          <w:szCs w:val="24"/>
        </w:rPr>
        <w:t xml:space="preserve"> общей площади дорожного покрытия дворовых территорий МКД приведенных в нормативное состояние;</w:t>
      </w:r>
    </w:p>
    <w:p w:rsidR="002B2955" w:rsidRPr="009B69B3"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у</w:t>
      </w:r>
      <w:r w:rsidRPr="00A907F4">
        <w:rPr>
          <w:rFonts w:ascii="Times New Roman" w:hAnsi="Times New Roman"/>
          <w:sz w:val="24"/>
          <w:szCs w:val="24"/>
        </w:rPr>
        <w:t>величение числа граждан, обеспеченных комфортны</w:t>
      </w:r>
      <w:r>
        <w:rPr>
          <w:rFonts w:ascii="Times New Roman" w:hAnsi="Times New Roman"/>
          <w:sz w:val="24"/>
          <w:szCs w:val="24"/>
        </w:rPr>
        <w:t>ми условиями проживания в МКД;</w:t>
      </w:r>
    </w:p>
    <w:p w:rsidR="002B2955" w:rsidRPr="00A907F4" w:rsidRDefault="002B2955"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будут с</w:t>
      </w:r>
      <w:r w:rsidRPr="00A907F4">
        <w:rPr>
          <w:rFonts w:ascii="Times New Roman" w:hAnsi="Times New Roman"/>
          <w:sz w:val="24"/>
          <w:szCs w:val="24"/>
        </w:rPr>
        <w:t>озда</w:t>
      </w:r>
      <w:r>
        <w:rPr>
          <w:rFonts w:ascii="Times New Roman" w:hAnsi="Times New Roman"/>
          <w:sz w:val="24"/>
          <w:szCs w:val="24"/>
        </w:rPr>
        <w:t xml:space="preserve">ны </w:t>
      </w:r>
      <w:r w:rsidRPr="00A907F4">
        <w:rPr>
          <w:rFonts w:ascii="Times New Roman" w:hAnsi="Times New Roman"/>
          <w:sz w:val="24"/>
          <w:szCs w:val="24"/>
        </w:rPr>
        <w:t>комфортны</w:t>
      </w:r>
      <w:r>
        <w:rPr>
          <w:rFonts w:ascii="Times New Roman" w:hAnsi="Times New Roman"/>
          <w:sz w:val="24"/>
          <w:szCs w:val="24"/>
        </w:rPr>
        <w:t>е</w:t>
      </w:r>
      <w:r w:rsidRPr="00A907F4">
        <w:rPr>
          <w:rFonts w:ascii="Times New Roman" w:hAnsi="Times New Roman"/>
          <w:sz w:val="24"/>
          <w:szCs w:val="24"/>
        </w:rPr>
        <w:t xml:space="preserve"> услови</w:t>
      </w:r>
      <w:r>
        <w:rPr>
          <w:rFonts w:ascii="Times New Roman" w:hAnsi="Times New Roman"/>
          <w:sz w:val="24"/>
          <w:szCs w:val="24"/>
        </w:rPr>
        <w:t>я для отдыха и досуга жителей.</w:t>
      </w:r>
    </w:p>
    <w:p w:rsidR="002B2955" w:rsidRDefault="00F216B2" w:rsidP="006464B8">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Сроки реализации программы: </w:t>
      </w:r>
      <w:r w:rsidRPr="00BF43FF">
        <w:rPr>
          <w:rFonts w:ascii="Times New Roman" w:hAnsi="Times New Roman"/>
          <w:sz w:val="24"/>
          <w:szCs w:val="24"/>
        </w:rPr>
        <w:t>2025</w:t>
      </w:r>
      <w:r w:rsidR="002B2955" w:rsidRPr="00BF43FF">
        <w:rPr>
          <w:rFonts w:ascii="Times New Roman" w:hAnsi="Times New Roman"/>
          <w:sz w:val="24"/>
          <w:szCs w:val="24"/>
        </w:rPr>
        <w:t xml:space="preserve"> - 2030 годы.</w:t>
      </w:r>
    </w:p>
    <w:p w:rsidR="002B2955" w:rsidRPr="002F2BA7" w:rsidRDefault="002B2955"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Сведения о показателях (индикаторах) муниципальной </w:t>
      </w:r>
      <w:r w:rsidRPr="004C06BA">
        <w:rPr>
          <w:rFonts w:ascii="Times New Roman" w:hAnsi="Times New Roman"/>
          <w:sz w:val="24"/>
          <w:szCs w:val="24"/>
        </w:rPr>
        <w:t xml:space="preserve">программы, применяемых для оценки достижения цели и решения задач муниципальной </w:t>
      </w:r>
      <w:r w:rsidRPr="002F2BA7">
        <w:rPr>
          <w:rFonts w:ascii="Times New Roman" w:hAnsi="Times New Roman"/>
          <w:sz w:val="24"/>
          <w:szCs w:val="24"/>
        </w:rPr>
        <w:t>программы приведены в Приложении № 1.</w:t>
      </w:r>
    </w:p>
    <w:p w:rsidR="00287A4D"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Перечень основных мероприятий муниципальной программы представлен в </w:t>
      </w:r>
      <w:r w:rsidR="00136769" w:rsidRPr="003B0147">
        <w:rPr>
          <w:rFonts w:ascii="Times New Roman" w:hAnsi="Times New Roman"/>
          <w:sz w:val="24"/>
          <w:szCs w:val="24"/>
        </w:rPr>
        <w:t>Приложении №</w:t>
      </w:r>
      <w:r w:rsidRPr="003B0147">
        <w:rPr>
          <w:rFonts w:ascii="Times New Roman" w:hAnsi="Times New Roman"/>
          <w:sz w:val="24"/>
          <w:szCs w:val="24"/>
        </w:rPr>
        <w:t>2.</w:t>
      </w:r>
    </w:p>
    <w:p w:rsidR="00A7692D" w:rsidRDefault="00287A4D" w:rsidP="006464B8">
      <w:pPr>
        <w:spacing w:after="0" w:line="240" w:lineRule="auto"/>
        <w:ind w:left="-284" w:firstLine="709"/>
        <w:jc w:val="both"/>
        <w:rPr>
          <w:rFonts w:ascii="Times New Roman" w:hAnsi="Times New Roman"/>
          <w:sz w:val="24"/>
          <w:szCs w:val="24"/>
        </w:rPr>
      </w:pPr>
      <w:r w:rsidRPr="0040105F">
        <w:rPr>
          <w:rFonts w:ascii="Times New Roman" w:hAnsi="Times New Roman"/>
          <w:sz w:val="24"/>
          <w:szCs w:val="24"/>
        </w:rPr>
        <w:t xml:space="preserve">Адресный перечень общественных и дворовых территорий </w:t>
      </w:r>
      <w:r w:rsidR="001B798E" w:rsidRPr="0040105F">
        <w:rPr>
          <w:rFonts w:ascii="Times New Roman" w:hAnsi="Times New Roman"/>
          <w:sz w:val="24"/>
          <w:szCs w:val="24"/>
        </w:rPr>
        <w:t>многоквартирных домов,</w:t>
      </w:r>
      <w:r w:rsidRPr="0040105F">
        <w:rPr>
          <w:rFonts w:ascii="Times New Roman" w:hAnsi="Times New Roman"/>
          <w:sz w:val="24"/>
          <w:szCs w:val="24"/>
        </w:rPr>
        <w:t xml:space="preserve"> </w:t>
      </w:r>
      <w:r w:rsidR="00AF0F43" w:rsidRPr="0040105F">
        <w:rPr>
          <w:rFonts w:ascii="Times New Roman" w:hAnsi="Times New Roman"/>
          <w:sz w:val="24"/>
          <w:szCs w:val="24"/>
        </w:rPr>
        <w:t xml:space="preserve">подлежащих </w:t>
      </w:r>
      <w:r w:rsidR="00AF0F43" w:rsidRPr="00812D52">
        <w:rPr>
          <w:rFonts w:ascii="Times New Roman" w:hAnsi="Times New Roman"/>
          <w:sz w:val="24"/>
          <w:szCs w:val="24"/>
        </w:rPr>
        <w:t xml:space="preserve">благоустройству в </w:t>
      </w:r>
      <w:r w:rsidR="00812D52" w:rsidRPr="005E6151">
        <w:rPr>
          <w:rFonts w:ascii="Times New Roman" w:hAnsi="Times New Roman"/>
          <w:sz w:val="24"/>
          <w:szCs w:val="24"/>
        </w:rPr>
        <w:t>202</w:t>
      </w:r>
      <w:r w:rsidR="00F0377B">
        <w:rPr>
          <w:rFonts w:ascii="Times New Roman" w:hAnsi="Times New Roman"/>
          <w:sz w:val="24"/>
          <w:szCs w:val="24"/>
        </w:rPr>
        <w:t>5</w:t>
      </w:r>
      <w:r w:rsidR="00AF0F43" w:rsidRPr="005E6151">
        <w:rPr>
          <w:rFonts w:ascii="Times New Roman" w:hAnsi="Times New Roman"/>
          <w:sz w:val="24"/>
          <w:szCs w:val="24"/>
        </w:rPr>
        <w:t>г.</w:t>
      </w:r>
      <w:r w:rsidR="00AF0F43" w:rsidRPr="00812D52">
        <w:rPr>
          <w:rFonts w:ascii="Times New Roman" w:hAnsi="Times New Roman"/>
          <w:sz w:val="24"/>
          <w:szCs w:val="24"/>
        </w:rPr>
        <w:t xml:space="preserve"> в</w:t>
      </w:r>
      <w:r w:rsidR="00AF0F43" w:rsidRPr="0040105F">
        <w:rPr>
          <w:rFonts w:ascii="Times New Roman" w:hAnsi="Times New Roman"/>
          <w:sz w:val="24"/>
          <w:szCs w:val="24"/>
        </w:rPr>
        <w:t xml:space="preserve"> </w:t>
      </w:r>
      <w:r w:rsidR="009D450A">
        <w:rPr>
          <w:rFonts w:ascii="Times New Roman" w:hAnsi="Times New Roman"/>
          <w:sz w:val="24"/>
          <w:szCs w:val="24"/>
        </w:rPr>
        <w:t>Приложении № 3.</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w:t>
      </w:r>
      <w:r w:rsidR="0038487F">
        <w:rPr>
          <w:rFonts w:ascii="Times New Roman" w:hAnsi="Times New Roman"/>
          <w:sz w:val="24"/>
          <w:szCs w:val="24"/>
        </w:rPr>
        <w:t>иком проведения инвентаризации</w:t>
      </w:r>
      <w:r w:rsidRPr="009B69B3">
        <w:rPr>
          <w:rFonts w:ascii="Times New Roman" w:hAnsi="Times New Roman"/>
          <w:sz w:val="24"/>
          <w:szCs w:val="24"/>
        </w:rPr>
        <w:t>,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0539F5"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Адресный перечень всех общественных </w:t>
      </w:r>
      <w:r w:rsidR="00287A4D">
        <w:rPr>
          <w:rFonts w:ascii="Times New Roman" w:hAnsi="Times New Roman"/>
          <w:sz w:val="24"/>
          <w:szCs w:val="24"/>
        </w:rPr>
        <w:t xml:space="preserve">и дворовых </w:t>
      </w:r>
      <w:r w:rsidRPr="009B69B3">
        <w:rPr>
          <w:rFonts w:ascii="Times New Roman" w:hAnsi="Times New Roman"/>
          <w:sz w:val="24"/>
          <w:szCs w:val="24"/>
        </w:rPr>
        <w:t xml:space="preserve">территорий, нуждающихся в благоустройстве (с учетом их физического состояния) приведен в </w:t>
      </w:r>
      <w:r w:rsidRPr="00BB42AB">
        <w:rPr>
          <w:rFonts w:ascii="Times New Roman" w:hAnsi="Times New Roman"/>
          <w:sz w:val="24"/>
          <w:szCs w:val="24"/>
        </w:rPr>
        <w:t>Приложении №4.</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w:t>
      </w:r>
      <w:r w:rsidR="00F0377B">
        <w:rPr>
          <w:rFonts w:ascii="Times New Roman" w:hAnsi="Times New Roman"/>
          <w:sz w:val="24"/>
          <w:szCs w:val="24"/>
        </w:rPr>
        <w:t>30</w:t>
      </w:r>
      <w:r w:rsidRPr="009B69B3">
        <w:rPr>
          <w:rFonts w:ascii="Times New Roman" w:hAnsi="Times New Roman"/>
          <w:sz w:val="24"/>
          <w:szCs w:val="24"/>
        </w:rPr>
        <w:t xml:space="preserve"> года за счет средств указанных лиц в соответствии с заключенными соглашениями с органами местного самоуправления приведен в </w:t>
      </w:r>
      <w:r w:rsidRPr="00BB42AB">
        <w:rPr>
          <w:rFonts w:ascii="Times New Roman" w:hAnsi="Times New Roman"/>
          <w:sz w:val="24"/>
          <w:szCs w:val="24"/>
        </w:rPr>
        <w:t>Приложении №5.</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Администрация </w:t>
      </w:r>
      <w:r w:rsidR="0038487F">
        <w:rPr>
          <w:rFonts w:ascii="Times New Roman" w:hAnsi="Times New Roman"/>
          <w:sz w:val="24"/>
          <w:szCs w:val="24"/>
        </w:rPr>
        <w:t>Чупинского городского поселения</w:t>
      </w:r>
      <w:r w:rsidRPr="009B69B3">
        <w:rPr>
          <w:rFonts w:ascii="Times New Roman" w:hAnsi="Times New Roman"/>
          <w:sz w:val="24"/>
          <w:szCs w:val="24"/>
        </w:rPr>
        <w:t xml:space="preserve"> имеет право исключать из адресного перечня дворовых и общественных территорий, подлежащих благоустройству в рамках реализации 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9032EA">
        <w:rPr>
          <w:rFonts w:ascii="Times New Roman" w:hAnsi="Times New Roman"/>
          <w:sz w:val="24"/>
          <w:szCs w:val="24"/>
        </w:rPr>
        <w:t>Чупинского городского поселения</w:t>
      </w:r>
      <w:r w:rsidRPr="009B69B3">
        <w:rPr>
          <w:rFonts w:ascii="Times New Roman" w:hAnsi="Times New Roman"/>
          <w:sz w:val="24"/>
          <w:szCs w:val="24"/>
        </w:rPr>
        <w:t>, при</w:t>
      </w:r>
      <w:r w:rsidR="00BF3447">
        <w:rPr>
          <w:rFonts w:ascii="Times New Roman" w:hAnsi="Times New Roman"/>
          <w:sz w:val="24"/>
          <w:szCs w:val="24"/>
        </w:rPr>
        <w:t xml:space="preserve"> </w:t>
      </w:r>
      <w:r w:rsidRPr="009B69B3">
        <w:rPr>
          <w:rFonts w:ascii="Times New Roman" w:hAnsi="Times New Roman"/>
          <w:sz w:val="24"/>
          <w:szCs w:val="24"/>
        </w:rPr>
        <w:t xml:space="preserve">условии одобрения решения об исключении указанных территорий из адресного перечня дворовых территорий и </w:t>
      </w:r>
      <w:r w:rsidRPr="009B69B3">
        <w:rPr>
          <w:rFonts w:ascii="Times New Roman" w:hAnsi="Times New Roman"/>
          <w:sz w:val="24"/>
          <w:szCs w:val="24"/>
        </w:rPr>
        <w:lastRenderedPageBreak/>
        <w:t>общественных территорий межведомственной комиссией в порядке, установленном такой комиссией.</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Администрация </w:t>
      </w:r>
      <w:r w:rsidR="009032EA">
        <w:rPr>
          <w:rFonts w:ascii="Times New Roman" w:hAnsi="Times New Roman"/>
          <w:sz w:val="24"/>
          <w:szCs w:val="24"/>
        </w:rPr>
        <w:t>Чупинского городского поселения</w:t>
      </w:r>
      <w:r w:rsidRPr="009B69B3">
        <w:rPr>
          <w:rFonts w:ascii="Times New Roman" w:hAnsi="Times New Roman"/>
          <w:sz w:val="24"/>
          <w:szCs w:val="24"/>
        </w:rPr>
        <w:t xml:space="preserve">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F0F43" w:rsidRPr="009B69B3" w:rsidRDefault="00AF0F43" w:rsidP="006464B8">
      <w:pPr>
        <w:spacing w:after="0" w:line="240" w:lineRule="auto"/>
        <w:ind w:left="-284" w:firstLine="709"/>
        <w:jc w:val="both"/>
        <w:rPr>
          <w:rFonts w:ascii="Times New Roman" w:hAnsi="Times New Roman"/>
          <w:sz w:val="24"/>
          <w:szCs w:val="24"/>
        </w:rPr>
      </w:pPr>
      <w:r w:rsidRPr="00A957B3">
        <w:rPr>
          <w:rFonts w:ascii="Times New Roman" w:hAnsi="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приведены в </w:t>
      </w:r>
      <w:r w:rsidRPr="009D7F73">
        <w:rPr>
          <w:rFonts w:ascii="Times New Roman" w:hAnsi="Times New Roman"/>
          <w:sz w:val="24"/>
          <w:szCs w:val="24"/>
        </w:rPr>
        <w:t xml:space="preserve">Приложении № </w:t>
      </w:r>
      <w:r w:rsidR="009670BC">
        <w:rPr>
          <w:rFonts w:ascii="Times New Roman" w:hAnsi="Times New Roman"/>
          <w:sz w:val="24"/>
          <w:szCs w:val="24"/>
        </w:rPr>
        <w:t>12</w:t>
      </w:r>
      <w:r w:rsidRPr="00A957B3">
        <w:rPr>
          <w:rFonts w:ascii="Times New Roman" w:hAnsi="Times New Roman"/>
          <w:sz w:val="24"/>
          <w:szCs w:val="24"/>
        </w:rPr>
        <w:t>.</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Для реализации мероприятий муниципальной программы подготовлены следующие документы:</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минимальный перечень видов работ по благоустройству дворовых территорий, софинансируемых за счет средств бюджета Республики Карелия, приведён в </w:t>
      </w:r>
      <w:r w:rsidRPr="009D7F73">
        <w:rPr>
          <w:rFonts w:ascii="Times New Roman" w:hAnsi="Times New Roman"/>
          <w:sz w:val="24"/>
          <w:szCs w:val="24"/>
        </w:rPr>
        <w:t xml:space="preserve">Приложении № </w:t>
      </w:r>
      <w:r w:rsidR="000E264B">
        <w:rPr>
          <w:rFonts w:ascii="Times New Roman" w:hAnsi="Times New Roman"/>
          <w:sz w:val="24"/>
          <w:szCs w:val="24"/>
        </w:rPr>
        <w:t>6</w:t>
      </w:r>
      <w:r w:rsidRPr="009B69B3">
        <w:rPr>
          <w:rFonts w:ascii="Times New Roman" w:hAnsi="Times New Roman"/>
          <w:sz w:val="24"/>
          <w:szCs w:val="24"/>
        </w:rPr>
        <w:t xml:space="preserve"> (далее - минимальный перечень работ по благоустройству);</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 приведен в </w:t>
      </w:r>
      <w:r w:rsidRPr="009D7F73">
        <w:rPr>
          <w:rFonts w:ascii="Times New Roman" w:hAnsi="Times New Roman"/>
          <w:sz w:val="24"/>
          <w:szCs w:val="24"/>
        </w:rPr>
        <w:t xml:space="preserve">Приложении № </w:t>
      </w:r>
      <w:r w:rsidR="009670BC">
        <w:rPr>
          <w:rFonts w:ascii="Times New Roman" w:hAnsi="Times New Roman"/>
          <w:sz w:val="24"/>
          <w:szCs w:val="24"/>
        </w:rPr>
        <w:t>7</w:t>
      </w:r>
      <w:r w:rsidRPr="009B69B3">
        <w:rPr>
          <w:rFonts w:ascii="Times New Roman" w:hAnsi="Times New Roman"/>
          <w:sz w:val="24"/>
          <w:szCs w:val="24"/>
        </w:rPr>
        <w:t>.</w:t>
      </w:r>
    </w:p>
    <w:p w:rsidR="00AF0F43" w:rsidRPr="009B69B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порядок разработки, обсуждения с заинтересованными лицами и утверждения дизайн - проектов благоустройства дворовой территории приведён в </w:t>
      </w:r>
      <w:r w:rsidRPr="009D7F73">
        <w:rPr>
          <w:rFonts w:ascii="Times New Roman" w:hAnsi="Times New Roman"/>
          <w:sz w:val="24"/>
          <w:szCs w:val="24"/>
        </w:rPr>
        <w:t xml:space="preserve">Приложении № </w:t>
      </w:r>
      <w:r w:rsidR="009670BC">
        <w:rPr>
          <w:rFonts w:ascii="Times New Roman" w:hAnsi="Times New Roman"/>
          <w:sz w:val="24"/>
          <w:szCs w:val="24"/>
        </w:rPr>
        <w:t>8</w:t>
      </w:r>
      <w:r w:rsidRPr="009B69B3">
        <w:rPr>
          <w:rFonts w:ascii="Times New Roman" w:hAnsi="Times New Roman"/>
          <w:sz w:val="24"/>
          <w:szCs w:val="24"/>
        </w:rPr>
        <w:t>.</w:t>
      </w:r>
    </w:p>
    <w:p w:rsidR="00AF0F43" w:rsidRDefault="00AF0F43" w:rsidP="006464B8">
      <w:pPr>
        <w:spacing w:after="0" w:line="240" w:lineRule="auto"/>
        <w:ind w:left="-284" w:firstLine="709"/>
        <w:jc w:val="both"/>
        <w:rPr>
          <w:rFonts w:ascii="Times New Roman" w:hAnsi="Times New Roman"/>
          <w:sz w:val="24"/>
          <w:szCs w:val="24"/>
        </w:rPr>
      </w:pPr>
      <w:r w:rsidRPr="009B69B3">
        <w:rPr>
          <w:rFonts w:ascii="Times New Roman" w:hAnsi="Times New Roman"/>
          <w:sz w:val="24"/>
          <w:szCs w:val="24"/>
        </w:rPr>
        <w:t xml:space="preserve">планируемые результаты реализации муниципальной программы приведены в </w:t>
      </w:r>
      <w:r w:rsidRPr="009D7F73">
        <w:rPr>
          <w:rFonts w:ascii="Times New Roman" w:hAnsi="Times New Roman"/>
          <w:sz w:val="24"/>
          <w:szCs w:val="24"/>
        </w:rPr>
        <w:t xml:space="preserve">Приложении № </w:t>
      </w:r>
      <w:r w:rsidR="009670BC">
        <w:rPr>
          <w:rFonts w:ascii="Times New Roman" w:hAnsi="Times New Roman"/>
          <w:sz w:val="24"/>
          <w:szCs w:val="24"/>
        </w:rPr>
        <w:t>11</w:t>
      </w:r>
      <w:r w:rsidRPr="009B69B3">
        <w:rPr>
          <w:rFonts w:ascii="Times New Roman" w:hAnsi="Times New Roman"/>
          <w:sz w:val="24"/>
          <w:szCs w:val="24"/>
        </w:rPr>
        <w:t>.</w:t>
      </w:r>
    </w:p>
    <w:p w:rsidR="00B841CA" w:rsidRPr="009B69B3" w:rsidRDefault="00B841CA" w:rsidP="006464B8">
      <w:pPr>
        <w:spacing w:after="0" w:line="240" w:lineRule="auto"/>
        <w:ind w:left="-284" w:firstLine="709"/>
        <w:jc w:val="both"/>
        <w:rPr>
          <w:rFonts w:ascii="Times New Roman" w:hAnsi="Times New Roman"/>
          <w:sz w:val="24"/>
          <w:szCs w:val="24"/>
        </w:rPr>
      </w:pPr>
    </w:p>
    <w:p w:rsidR="00AF0F43" w:rsidRPr="00E774CE" w:rsidRDefault="004D2431" w:rsidP="006464B8">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III</w:t>
      </w:r>
      <w:r w:rsidRPr="00E774CE">
        <w:rPr>
          <w:rFonts w:ascii="Times New Roman" w:hAnsi="Times New Roman"/>
          <w:b/>
          <w:sz w:val="24"/>
          <w:szCs w:val="24"/>
        </w:rPr>
        <w:t xml:space="preserve">. </w:t>
      </w:r>
      <w:bookmarkStart w:id="1" w:name="bookmark2"/>
      <w:r w:rsidR="00AF0F43" w:rsidRPr="00E774CE">
        <w:rPr>
          <w:rFonts w:ascii="Times New Roman" w:hAnsi="Times New Roman"/>
          <w:b/>
          <w:sz w:val="24"/>
          <w:szCs w:val="24"/>
        </w:rPr>
        <w:t>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на</w:t>
      </w:r>
      <w:bookmarkEnd w:id="1"/>
      <w:r w:rsidR="00F4724D" w:rsidRPr="00E774CE">
        <w:rPr>
          <w:rFonts w:ascii="Times New Roman" w:hAnsi="Times New Roman"/>
          <w:b/>
          <w:sz w:val="24"/>
          <w:szCs w:val="24"/>
        </w:rPr>
        <w:t xml:space="preserve"> </w:t>
      </w:r>
      <w:r w:rsidR="00AF0F43" w:rsidRPr="00E774CE">
        <w:rPr>
          <w:rFonts w:ascii="Times New Roman" w:hAnsi="Times New Roman"/>
          <w:b/>
          <w:sz w:val="24"/>
          <w:szCs w:val="24"/>
        </w:rPr>
        <w:t>20</w:t>
      </w:r>
      <w:r w:rsidR="00BF43FF">
        <w:rPr>
          <w:rFonts w:ascii="Times New Roman" w:hAnsi="Times New Roman"/>
          <w:b/>
          <w:sz w:val="24"/>
          <w:szCs w:val="24"/>
        </w:rPr>
        <w:t>25</w:t>
      </w:r>
      <w:r w:rsidR="00AF0F43" w:rsidRPr="00E774CE">
        <w:rPr>
          <w:rFonts w:ascii="Times New Roman" w:hAnsi="Times New Roman"/>
          <w:b/>
          <w:sz w:val="24"/>
          <w:szCs w:val="24"/>
        </w:rPr>
        <w:t xml:space="preserve"> - 20</w:t>
      </w:r>
      <w:r w:rsidR="00F0377B" w:rsidRPr="00E774CE">
        <w:rPr>
          <w:rFonts w:ascii="Times New Roman" w:hAnsi="Times New Roman"/>
          <w:b/>
          <w:sz w:val="24"/>
          <w:szCs w:val="24"/>
        </w:rPr>
        <w:t>30</w:t>
      </w:r>
      <w:r w:rsidR="00AF0F43" w:rsidRPr="00E774CE">
        <w:rPr>
          <w:rFonts w:ascii="Times New Roman" w:hAnsi="Times New Roman"/>
          <w:b/>
          <w:sz w:val="24"/>
          <w:szCs w:val="24"/>
        </w:rPr>
        <w:t xml:space="preserve"> годы.</w:t>
      </w:r>
    </w:p>
    <w:p w:rsidR="00AD19C7" w:rsidRPr="00F216B2" w:rsidRDefault="00AD19C7" w:rsidP="006464B8">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 xml:space="preserve">Реализация муниципальной программы осуществляется за счёт следующих источников </w:t>
      </w:r>
      <w:r w:rsidRPr="00F216B2">
        <w:rPr>
          <w:rFonts w:ascii="Times New Roman" w:hAnsi="Times New Roman"/>
          <w:sz w:val="24"/>
          <w:szCs w:val="24"/>
        </w:rPr>
        <w:t>финансирования:</w:t>
      </w:r>
    </w:p>
    <w:p w:rsidR="00F216B2" w:rsidRPr="009D450A" w:rsidRDefault="00F216B2" w:rsidP="006464B8">
      <w:pPr>
        <w:spacing w:after="0" w:line="240" w:lineRule="auto"/>
        <w:ind w:left="-284" w:firstLine="709"/>
        <w:jc w:val="both"/>
        <w:rPr>
          <w:rFonts w:ascii="Times New Roman" w:hAnsi="Times New Roman"/>
          <w:sz w:val="24"/>
          <w:szCs w:val="24"/>
        </w:rPr>
      </w:pPr>
      <w:r w:rsidRPr="00F216B2">
        <w:t xml:space="preserve">- </w:t>
      </w:r>
      <w:r w:rsidRPr="009D450A">
        <w:rPr>
          <w:rFonts w:ascii="Times New Roman" w:hAnsi="Times New Roman"/>
          <w:sz w:val="24"/>
          <w:szCs w:val="24"/>
        </w:rPr>
        <w:t>за счет средств Федерального бюджета;</w:t>
      </w:r>
    </w:p>
    <w:p w:rsidR="00F216B2" w:rsidRPr="009D450A" w:rsidRDefault="00F216B2" w:rsidP="006464B8">
      <w:pPr>
        <w:spacing w:after="0" w:line="240" w:lineRule="auto"/>
        <w:ind w:left="-284" w:firstLine="709"/>
        <w:jc w:val="both"/>
        <w:rPr>
          <w:rFonts w:ascii="Times New Roman" w:hAnsi="Times New Roman"/>
          <w:sz w:val="24"/>
          <w:szCs w:val="24"/>
        </w:rPr>
      </w:pPr>
      <w:r w:rsidRPr="009D450A">
        <w:rPr>
          <w:rFonts w:ascii="Times New Roman" w:hAnsi="Times New Roman"/>
          <w:sz w:val="24"/>
          <w:szCs w:val="24"/>
        </w:rPr>
        <w:t>- за счет средств бюджета Республики Карелия;</w:t>
      </w:r>
    </w:p>
    <w:p w:rsidR="00F216B2" w:rsidRPr="009D450A" w:rsidRDefault="00F216B2" w:rsidP="006464B8">
      <w:pPr>
        <w:spacing w:after="0" w:line="240" w:lineRule="auto"/>
        <w:ind w:left="-284" w:firstLine="709"/>
        <w:jc w:val="both"/>
        <w:rPr>
          <w:rFonts w:ascii="Times New Roman" w:hAnsi="Times New Roman"/>
          <w:sz w:val="24"/>
          <w:szCs w:val="24"/>
        </w:rPr>
      </w:pPr>
      <w:r w:rsidRPr="009D450A">
        <w:rPr>
          <w:rFonts w:ascii="Times New Roman" w:hAnsi="Times New Roman"/>
          <w:sz w:val="24"/>
          <w:szCs w:val="24"/>
        </w:rPr>
        <w:t>- за счет средств местного бюджета;</w:t>
      </w:r>
    </w:p>
    <w:p w:rsidR="00F216B2" w:rsidRPr="009D450A" w:rsidRDefault="00F216B2" w:rsidP="006464B8">
      <w:pPr>
        <w:spacing w:after="0" w:line="240" w:lineRule="auto"/>
        <w:ind w:left="-284" w:firstLine="709"/>
        <w:jc w:val="both"/>
        <w:rPr>
          <w:rFonts w:ascii="Times New Roman" w:hAnsi="Times New Roman"/>
          <w:sz w:val="24"/>
          <w:szCs w:val="24"/>
        </w:rPr>
      </w:pPr>
      <w:r w:rsidRPr="009D450A">
        <w:rPr>
          <w:rFonts w:ascii="Times New Roman" w:hAnsi="Times New Roman"/>
          <w:sz w:val="24"/>
          <w:szCs w:val="24"/>
        </w:rPr>
        <w:t xml:space="preserve">- за счёт безвозмездных поступлений от физических и юридических лиц, предусмотренных на софинансирование муниципальной программы. </w:t>
      </w:r>
    </w:p>
    <w:p w:rsidR="00AD19C7" w:rsidRPr="00AD19C7" w:rsidRDefault="00AD19C7" w:rsidP="006464B8">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софинансирование муниципальной программы).</w:t>
      </w:r>
    </w:p>
    <w:p w:rsidR="00AD19C7" w:rsidRPr="00AD19C7" w:rsidRDefault="00AD19C7" w:rsidP="006464B8">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 xml:space="preserve">Ресурсное обеспечение реализации муниципальной программы за счет всех источников финансирования представлено в </w:t>
      </w:r>
      <w:r w:rsidRPr="009D7F73">
        <w:rPr>
          <w:rFonts w:ascii="Times New Roman" w:hAnsi="Times New Roman"/>
          <w:sz w:val="24"/>
          <w:szCs w:val="24"/>
        </w:rPr>
        <w:t xml:space="preserve">Приложении № </w:t>
      </w:r>
      <w:r w:rsidR="009670BC">
        <w:rPr>
          <w:rFonts w:ascii="Times New Roman" w:hAnsi="Times New Roman"/>
          <w:sz w:val="24"/>
          <w:szCs w:val="24"/>
        </w:rPr>
        <w:t>9</w:t>
      </w:r>
      <w:r w:rsidRPr="009D7F73">
        <w:rPr>
          <w:rFonts w:ascii="Times New Roman" w:hAnsi="Times New Roman"/>
          <w:sz w:val="24"/>
          <w:szCs w:val="24"/>
        </w:rPr>
        <w:t>.</w:t>
      </w:r>
    </w:p>
    <w:p w:rsidR="00AD19C7" w:rsidRDefault="00AD19C7" w:rsidP="006464B8">
      <w:pPr>
        <w:spacing w:after="0" w:line="240" w:lineRule="auto"/>
        <w:ind w:left="-284" w:firstLine="709"/>
        <w:jc w:val="both"/>
        <w:rPr>
          <w:rFonts w:ascii="Times New Roman" w:hAnsi="Times New Roman"/>
          <w:sz w:val="24"/>
          <w:szCs w:val="24"/>
        </w:rPr>
      </w:pPr>
      <w:r w:rsidRPr="00AD19C7">
        <w:rPr>
          <w:rFonts w:ascii="Times New Roman" w:hAnsi="Times New Roman"/>
          <w:sz w:val="24"/>
          <w:szCs w:val="24"/>
        </w:rPr>
        <w:t xml:space="preserve">Обоснование объема финансовых ресурсов, необходимых для реализации программы представлено в </w:t>
      </w:r>
      <w:r w:rsidRPr="009D7F73">
        <w:rPr>
          <w:rFonts w:ascii="Times New Roman" w:hAnsi="Times New Roman"/>
          <w:sz w:val="24"/>
          <w:szCs w:val="24"/>
        </w:rPr>
        <w:t>Приложении № 1</w:t>
      </w:r>
      <w:r w:rsidR="009670BC">
        <w:rPr>
          <w:rFonts w:ascii="Times New Roman" w:hAnsi="Times New Roman"/>
          <w:sz w:val="24"/>
          <w:szCs w:val="24"/>
        </w:rPr>
        <w:t>0</w:t>
      </w:r>
      <w:r w:rsidRPr="009D7F73">
        <w:rPr>
          <w:rFonts w:ascii="Times New Roman" w:hAnsi="Times New Roman"/>
          <w:sz w:val="24"/>
          <w:szCs w:val="24"/>
        </w:rPr>
        <w:t>.</w:t>
      </w:r>
    </w:p>
    <w:p w:rsidR="008E3395" w:rsidRDefault="008E3395"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831570" w:rsidRPr="00D07EDC" w:rsidRDefault="00831570" w:rsidP="006464B8">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Расходование субсидии возможно путем:</w:t>
      </w:r>
    </w:p>
    <w:p w:rsidR="00831570" w:rsidRPr="00D07EDC"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 xml:space="preserve">-предоставления субсидий бюджетным и автономным учреждениям, в том числе субсидии на финансовое обеспечение выполнения ими муниципального задания на </w:t>
      </w:r>
      <w:r w:rsidRPr="00D07EDC">
        <w:rPr>
          <w:rFonts w:ascii="Times New Roman" w:hAnsi="Times New Roman"/>
          <w:sz w:val="24"/>
          <w:szCs w:val="24"/>
        </w:rPr>
        <w:lastRenderedPageBreak/>
        <w:t>основании соглашения, заключаемого органом местного самоуправления и данным учреждением;</w:t>
      </w:r>
    </w:p>
    <w:p w:rsidR="00831570" w:rsidRPr="00D07EDC"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1570" w:rsidRPr="000179AB" w:rsidRDefault="00831570" w:rsidP="007253E3">
      <w:pPr>
        <w:spacing w:after="0" w:line="240" w:lineRule="auto"/>
        <w:ind w:left="-284" w:firstLine="709"/>
        <w:jc w:val="both"/>
        <w:rPr>
          <w:rFonts w:ascii="Times New Roman" w:hAnsi="Times New Roman"/>
          <w:sz w:val="24"/>
          <w:szCs w:val="24"/>
        </w:rPr>
      </w:pPr>
      <w:r w:rsidRPr="00D07EDC">
        <w:rPr>
          <w:rFonts w:ascii="Times New Roman" w:hAnsi="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31570" w:rsidRPr="00251087" w:rsidRDefault="00831570" w:rsidP="007253E3">
      <w:pPr>
        <w:spacing w:after="0" w:line="240" w:lineRule="auto"/>
        <w:ind w:left="-284" w:firstLine="709"/>
        <w:jc w:val="both"/>
        <w:rPr>
          <w:rFonts w:ascii="Times New Roman" w:hAnsi="Times New Roman"/>
          <w:sz w:val="24"/>
          <w:szCs w:val="24"/>
        </w:rPr>
      </w:pPr>
    </w:p>
    <w:p w:rsidR="006A15D6" w:rsidRPr="00AD19C7" w:rsidRDefault="006A15D6" w:rsidP="00AD19C7">
      <w:pPr>
        <w:spacing w:after="0" w:line="240" w:lineRule="auto"/>
        <w:ind w:left="-993" w:firstLine="709"/>
        <w:jc w:val="both"/>
        <w:rPr>
          <w:rFonts w:ascii="Times New Roman" w:hAnsi="Times New Roman"/>
          <w:sz w:val="24"/>
          <w:szCs w:val="24"/>
        </w:rPr>
      </w:pPr>
    </w:p>
    <w:p w:rsidR="00AD19C7" w:rsidRPr="00E774CE" w:rsidRDefault="009C33FA" w:rsidP="007253E3">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IV</w:t>
      </w:r>
      <w:r w:rsidRPr="00E774CE">
        <w:rPr>
          <w:rFonts w:ascii="Times New Roman" w:hAnsi="Times New Roman"/>
          <w:b/>
          <w:sz w:val="24"/>
          <w:szCs w:val="24"/>
        </w:rPr>
        <w:t xml:space="preserve">. </w:t>
      </w:r>
      <w:bookmarkStart w:id="2" w:name="bookmark3"/>
      <w:r w:rsidR="002B12F7" w:rsidRPr="00E774CE">
        <w:rPr>
          <w:rFonts w:ascii="Times New Roman" w:hAnsi="Times New Roman"/>
          <w:b/>
          <w:sz w:val="24"/>
          <w:szCs w:val="24"/>
        </w:rPr>
        <w:t>У</w:t>
      </w:r>
      <w:r w:rsidR="00AD19C7" w:rsidRPr="00E774CE">
        <w:rPr>
          <w:rFonts w:ascii="Times New Roman" w:hAnsi="Times New Roman"/>
          <w:b/>
          <w:sz w:val="24"/>
          <w:szCs w:val="24"/>
        </w:rPr>
        <w:t xml:space="preserve">словия предоставления субсидии на реализацию </w:t>
      </w:r>
      <w:r w:rsidR="002B12F7" w:rsidRPr="00E774CE">
        <w:rPr>
          <w:rFonts w:ascii="Times New Roman" w:hAnsi="Times New Roman"/>
          <w:b/>
          <w:sz w:val="24"/>
          <w:szCs w:val="24"/>
        </w:rPr>
        <w:t xml:space="preserve">муниципальной </w:t>
      </w:r>
      <w:r w:rsidR="00AD19C7" w:rsidRPr="00E774CE">
        <w:rPr>
          <w:rFonts w:ascii="Times New Roman" w:hAnsi="Times New Roman"/>
          <w:b/>
          <w:sz w:val="24"/>
          <w:szCs w:val="24"/>
        </w:rPr>
        <w:t>программы</w:t>
      </w:r>
      <w:bookmarkEnd w:id="2"/>
    </w:p>
    <w:p w:rsidR="00251087" w:rsidRPr="00E774CE" w:rsidRDefault="00251087" w:rsidP="007253E3">
      <w:pPr>
        <w:spacing w:after="0" w:line="240" w:lineRule="auto"/>
        <w:ind w:left="-284" w:firstLine="709"/>
        <w:jc w:val="center"/>
        <w:rPr>
          <w:rFonts w:ascii="Times New Roman" w:hAnsi="Times New Roman"/>
          <w:b/>
          <w:sz w:val="24"/>
          <w:szCs w:val="24"/>
        </w:rPr>
      </w:pPr>
    </w:p>
    <w:p w:rsidR="00AD19C7" w:rsidRPr="00A80AAB"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Обеспечение проведения общественных обсуждений проектов муниципальной программы (срок </w:t>
      </w:r>
      <w:r w:rsidRPr="00A80AAB">
        <w:rPr>
          <w:rFonts w:ascii="Times New Roman" w:hAnsi="Times New Roman"/>
          <w:sz w:val="24"/>
          <w:szCs w:val="24"/>
        </w:rPr>
        <w:t>обсуждения - не менее 30 календарных дней со дня опубликования такого проекта), в том числе при внесении в него изменений.</w:t>
      </w:r>
    </w:p>
    <w:p w:rsidR="00AD19C7" w:rsidRPr="00A80AAB" w:rsidRDefault="00AD19C7" w:rsidP="006464B8">
      <w:pPr>
        <w:spacing w:after="0" w:line="240" w:lineRule="auto"/>
        <w:ind w:left="-284" w:firstLine="709"/>
        <w:jc w:val="both"/>
        <w:rPr>
          <w:rFonts w:ascii="Times New Roman" w:hAnsi="Times New Roman"/>
          <w:sz w:val="24"/>
          <w:szCs w:val="24"/>
        </w:rPr>
      </w:pPr>
      <w:r w:rsidRPr="00A80AAB">
        <w:rPr>
          <w:rFonts w:ascii="Times New Roman" w:hAnsi="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AD19C7" w:rsidRPr="00251087" w:rsidRDefault="00AD19C7" w:rsidP="006464B8">
      <w:pPr>
        <w:spacing w:after="0" w:line="240" w:lineRule="auto"/>
        <w:ind w:left="-284" w:firstLine="709"/>
        <w:jc w:val="both"/>
        <w:rPr>
          <w:rFonts w:ascii="Times New Roman" w:hAnsi="Times New Roman"/>
          <w:sz w:val="24"/>
          <w:szCs w:val="24"/>
        </w:rPr>
      </w:pPr>
      <w:r w:rsidRPr="00A80AAB">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w:t>
      </w:r>
      <w:r w:rsidRPr="00251087">
        <w:rPr>
          <w:rFonts w:ascii="Times New Roman" w:hAnsi="Times New Roman"/>
          <w:sz w:val="24"/>
          <w:szCs w:val="24"/>
        </w:rPr>
        <w:t xml:space="preserve"> Правительства Российской Федерации от 10 февраля 2017 г. N 169, включая проведение оценки предложений заинтересованных лиц.</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F65AE8"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w:t>
      </w:r>
      <w:r w:rsidRPr="00742069">
        <w:rPr>
          <w:rFonts w:ascii="Times New Roman" w:hAnsi="Times New Roman"/>
          <w:sz w:val="24"/>
          <w:szCs w:val="24"/>
        </w:rPr>
        <w:t xml:space="preserve">1 </w:t>
      </w:r>
      <w:r w:rsidR="00F65AE8">
        <w:rPr>
          <w:rFonts w:ascii="Times New Roman" w:hAnsi="Times New Roman"/>
          <w:sz w:val="24"/>
          <w:szCs w:val="24"/>
        </w:rPr>
        <w:t>марта</w:t>
      </w:r>
      <w:r w:rsidRPr="00251087">
        <w:rPr>
          <w:rFonts w:ascii="Times New Roman" w:hAnsi="Times New Roman"/>
          <w:sz w:val="24"/>
          <w:szCs w:val="24"/>
        </w:rPr>
        <w:t xml:space="preserve"> года предоставления субсидии </w:t>
      </w:r>
      <w:r w:rsidR="00F65AE8">
        <w:rPr>
          <w:rFonts w:ascii="Times New Roman" w:hAnsi="Times New Roman"/>
          <w:sz w:val="24"/>
          <w:szCs w:val="24"/>
        </w:rPr>
        <w:t>(</w:t>
      </w:r>
      <w:r w:rsidRPr="00251087">
        <w:rPr>
          <w:rFonts w:ascii="Times New Roman" w:hAnsi="Times New Roman"/>
          <w:sz w:val="24"/>
          <w:szCs w:val="24"/>
        </w:rPr>
        <w:t xml:space="preserve">для заключения соглашений на выполнение работ по благоустройству общественных </w:t>
      </w:r>
      <w:r w:rsidR="00F65AE8">
        <w:rPr>
          <w:rFonts w:ascii="Times New Roman" w:hAnsi="Times New Roman"/>
          <w:sz w:val="24"/>
          <w:szCs w:val="24"/>
        </w:rPr>
        <w:t xml:space="preserve">и дворовых </w:t>
      </w:r>
      <w:r w:rsidRPr="00251087">
        <w:rPr>
          <w:rFonts w:ascii="Times New Roman" w:hAnsi="Times New Roman"/>
          <w:sz w:val="24"/>
          <w:szCs w:val="24"/>
        </w:rPr>
        <w:t>территорий</w:t>
      </w:r>
      <w:r w:rsidR="00F65AE8">
        <w:rPr>
          <w:rFonts w:ascii="Times New Roman" w:hAnsi="Times New Roman"/>
          <w:sz w:val="24"/>
          <w:szCs w:val="24"/>
        </w:rPr>
        <w:t>)</w:t>
      </w:r>
      <w:r w:rsidRPr="00251087">
        <w:rPr>
          <w:rFonts w:ascii="Times New Roman" w:hAnsi="Times New Roman"/>
          <w:sz w:val="24"/>
          <w:szCs w:val="24"/>
        </w:rPr>
        <w:t>,</w:t>
      </w:r>
      <w:r w:rsidR="00F65AE8">
        <w:rPr>
          <w:rFonts w:ascii="Times New Roman" w:hAnsi="Times New Roman"/>
          <w:sz w:val="24"/>
          <w:szCs w:val="24"/>
        </w:rPr>
        <w:t xml:space="preserve"> за исключением:</w:t>
      </w:r>
      <w:r w:rsidRPr="00251087">
        <w:rPr>
          <w:rFonts w:ascii="Times New Roman" w:hAnsi="Times New Roman"/>
          <w:sz w:val="24"/>
          <w:szCs w:val="24"/>
        </w:rPr>
        <w:t xml:space="preserve"> </w:t>
      </w:r>
    </w:p>
    <w:p w:rsidR="00BB5829" w:rsidRPr="00BB5829" w:rsidRDefault="00BB5829" w:rsidP="006464B8">
      <w:p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B5829" w:rsidRPr="00BB5829" w:rsidRDefault="00BB5829" w:rsidP="006464B8">
      <w:p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D19C7" w:rsidRPr="00251087" w:rsidRDefault="00BB5829" w:rsidP="006464B8">
      <w:pPr>
        <w:spacing w:after="0" w:line="240" w:lineRule="auto"/>
        <w:ind w:left="-284" w:firstLine="709"/>
        <w:jc w:val="both"/>
        <w:rPr>
          <w:rFonts w:ascii="Times New Roman" w:hAnsi="Times New Roman"/>
          <w:sz w:val="24"/>
          <w:szCs w:val="24"/>
        </w:rPr>
      </w:pPr>
      <w:r w:rsidRPr="00BB5829">
        <w:rPr>
          <w:rFonts w:ascii="Times New Roman" w:hAnsi="Times New Roman"/>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sidR="00AD19C7" w:rsidRPr="00251087">
        <w:rPr>
          <w:rFonts w:ascii="Times New Roman" w:hAnsi="Times New Roman"/>
          <w:sz w:val="24"/>
          <w:szCs w:val="24"/>
        </w:rPr>
        <w:t>.</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w:t>
      </w:r>
      <w:r w:rsidRPr="00251087">
        <w:rPr>
          <w:rFonts w:ascii="Times New Roman" w:hAnsi="Times New Roman"/>
          <w:sz w:val="24"/>
          <w:szCs w:val="24"/>
        </w:rPr>
        <w:lastRenderedPageBreak/>
        <w:t>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образование было признано победителем).</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Привлечение к выполнению работ по благоустройству дворовых территорий студенческих строительных отрядов (рекомендовано).</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Синхронизация реализаций мероприятий в рамках муниципальной программы с реализуемыми в </w:t>
      </w:r>
      <w:r w:rsidR="006D6093">
        <w:rPr>
          <w:rFonts w:ascii="Times New Roman" w:hAnsi="Times New Roman"/>
          <w:sz w:val="24"/>
          <w:szCs w:val="24"/>
        </w:rPr>
        <w:t>Чупинско</w:t>
      </w:r>
      <w:r w:rsidR="00F8028A">
        <w:rPr>
          <w:rFonts w:ascii="Times New Roman" w:hAnsi="Times New Roman"/>
          <w:sz w:val="24"/>
          <w:szCs w:val="24"/>
        </w:rPr>
        <w:t>м</w:t>
      </w:r>
      <w:r w:rsidR="006D6093">
        <w:rPr>
          <w:rFonts w:ascii="Times New Roman" w:hAnsi="Times New Roman"/>
          <w:sz w:val="24"/>
          <w:szCs w:val="24"/>
        </w:rPr>
        <w:t xml:space="preserve"> городско</w:t>
      </w:r>
      <w:r w:rsidR="00F8028A">
        <w:rPr>
          <w:rFonts w:ascii="Times New Roman" w:hAnsi="Times New Roman"/>
          <w:sz w:val="24"/>
          <w:szCs w:val="24"/>
        </w:rPr>
        <w:t>м</w:t>
      </w:r>
      <w:r w:rsidR="006D6093">
        <w:rPr>
          <w:rFonts w:ascii="Times New Roman" w:hAnsi="Times New Roman"/>
          <w:sz w:val="24"/>
          <w:szCs w:val="24"/>
        </w:rPr>
        <w:t xml:space="preserve"> поселени</w:t>
      </w:r>
      <w:r w:rsidR="00F8028A">
        <w:rPr>
          <w:rFonts w:ascii="Times New Roman" w:hAnsi="Times New Roman"/>
          <w:sz w:val="24"/>
          <w:szCs w:val="24"/>
        </w:rPr>
        <w:t>и</w:t>
      </w:r>
      <w:r w:rsidR="00330304">
        <w:rPr>
          <w:rFonts w:ascii="Times New Roman" w:hAnsi="Times New Roman"/>
          <w:sz w:val="24"/>
          <w:szCs w:val="24"/>
        </w:rPr>
        <w:t xml:space="preserve"> </w:t>
      </w:r>
      <w:r w:rsidRPr="00251087">
        <w:rPr>
          <w:rFonts w:ascii="Times New Roman" w:hAnsi="Times New Roman"/>
          <w:sz w:val="24"/>
          <w:szCs w:val="24"/>
        </w:rPr>
        <w:t>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AD19C7" w:rsidRPr="00251087"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 xml:space="preserve">Синхронизация выполнения работ в рамках муниципальной программы с реализуемыми в </w:t>
      </w:r>
      <w:r w:rsidR="006D6093">
        <w:rPr>
          <w:rFonts w:ascii="Times New Roman" w:hAnsi="Times New Roman"/>
          <w:sz w:val="24"/>
          <w:szCs w:val="24"/>
        </w:rPr>
        <w:t>Чупинско</w:t>
      </w:r>
      <w:r w:rsidR="00F8028A">
        <w:rPr>
          <w:rFonts w:ascii="Times New Roman" w:hAnsi="Times New Roman"/>
          <w:sz w:val="24"/>
          <w:szCs w:val="24"/>
        </w:rPr>
        <w:t>м</w:t>
      </w:r>
      <w:r w:rsidR="006D6093">
        <w:rPr>
          <w:rFonts w:ascii="Times New Roman" w:hAnsi="Times New Roman"/>
          <w:sz w:val="24"/>
          <w:szCs w:val="24"/>
        </w:rPr>
        <w:t xml:space="preserve"> городско</w:t>
      </w:r>
      <w:r w:rsidR="00F8028A">
        <w:rPr>
          <w:rFonts w:ascii="Times New Roman" w:hAnsi="Times New Roman"/>
          <w:sz w:val="24"/>
          <w:szCs w:val="24"/>
        </w:rPr>
        <w:t>м</w:t>
      </w:r>
      <w:r w:rsidR="006D6093">
        <w:rPr>
          <w:rFonts w:ascii="Times New Roman" w:hAnsi="Times New Roman"/>
          <w:sz w:val="24"/>
          <w:szCs w:val="24"/>
        </w:rPr>
        <w:t xml:space="preserve"> поселени</w:t>
      </w:r>
      <w:r w:rsidR="00F8028A">
        <w:rPr>
          <w:rFonts w:ascii="Times New Roman" w:hAnsi="Times New Roman"/>
          <w:sz w:val="24"/>
          <w:szCs w:val="24"/>
        </w:rPr>
        <w:t>и</w:t>
      </w:r>
      <w:r w:rsidRPr="00251087">
        <w:rPr>
          <w:rFonts w:ascii="Times New Roman" w:hAnsi="Times New Roman"/>
          <w:sz w:val="24"/>
          <w:szCs w:val="24"/>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275B32" w:rsidRDefault="00AD19C7" w:rsidP="006464B8">
      <w:pPr>
        <w:spacing w:after="0" w:line="240" w:lineRule="auto"/>
        <w:ind w:left="-284" w:firstLine="709"/>
        <w:jc w:val="both"/>
        <w:rPr>
          <w:rFonts w:ascii="Times New Roman" w:hAnsi="Times New Roman"/>
          <w:sz w:val="24"/>
          <w:szCs w:val="24"/>
        </w:rPr>
      </w:pPr>
      <w:r w:rsidRPr="00251087">
        <w:rPr>
          <w:rFonts w:ascii="Times New Roman" w:hAnsi="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48F2" w:rsidRPr="00A448F2" w:rsidRDefault="00A448F2" w:rsidP="00A448F2">
      <w:pPr>
        <w:spacing w:after="0" w:line="240" w:lineRule="auto"/>
        <w:ind w:left="-993" w:firstLine="709"/>
        <w:jc w:val="center"/>
        <w:rPr>
          <w:rFonts w:ascii="Times New Roman" w:hAnsi="Times New Roman"/>
          <w:b/>
          <w:sz w:val="24"/>
          <w:szCs w:val="24"/>
        </w:rPr>
      </w:pPr>
    </w:p>
    <w:p w:rsidR="00A448F2" w:rsidRPr="00E774CE" w:rsidRDefault="00A448F2" w:rsidP="007253E3">
      <w:pPr>
        <w:spacing w:after="0" w:line="240" w:lineRule="auto"/>
        <w:ind w:left="-284" w:firstLine="709"/>
        <w:jc w:val="center"/>
        <w:rPr>
          <w:rFonts w:ascii="Times New Roman" w:hAnsi="Times New Roman"/>
          <w:b/>
          <w:sz w:val="24"/>
          <w:szCs w:val="24"/>
        </w:rPr>
      </w:pPr>
      <w:r>
        <w:rPr>
          <w:rFonts w:ascii="Times New Roman" w:hAnsi="Times New Roman"/>
          <w:b/>
          <w:sz w:val="24"/>
          <w:szCs w:val="24"/>
          <w:lang w:val="en-US"/>
        </w:rPr>
        <w:t>V</w:t>
      </w:r>
      <w:r w:rsidRPr="00E774CE">
        <w:rPr>
          <w:rFonts w:ascii="Times New Roman" w:hAnsi="Times New Roman"/>
          <w:b/>
          <w:sz w:val="24"/>
          <w:szCs w:val="24"/>
        </w:rPr>
        <w:t>. Порядок проведения</w:t>
      </w:r>
      <w:r w:rsidR="00330304" w:rsidRPr="00E774CE">
        <w:rPr>
          <w:rFonts w:ascii="Times New Roman" w:hAnsi="Times New Roman"/>
          <w:b/>
          <w:sz w:val="24"/>
          <w:szCs w:val="24"/>
        </w:rPr>
        <w:t xml:space="preserve"> </w:t>
      </w:r>
      <w:r w:rsidRPr="00E774CE">
        <w:rPr>
          <w:rFonts w:ascii="Times New Roman" w:hAnsi="Times New Roman"/>
          <w:b/>
          <w:sz w:val="24"/>
          <w:szCs w:val="24"/>
        </w:rPr>
        <w:t>инвентаризации</w:t>
      </w:r>
      <w:r w:rsidR="00330304" w:rsidRPr="00E774CE">
        <w:rPr>
          <w:rFonts w:ascii="Times New Roman" w:hAnsi="Times New Roman"/>
          <w:b/>
          <w:sz w:val="24"/>
          <w:szCs w:val="24"/>
        </w:rPr>
        <w:t xml:space="preserve"> </w:t>
      </w:r>
      <w:r w:rsidRPr="00E774CE">
        <w:rPr>
          <w:rFonts w:ascii="Times New Roman" w:hAnsi="Times New Roman"/>
          <w:b/>
          <w:sz w:val="24"/>
          <w:szCs w:val="24"/>
        </w:rPr>
        <w:t>уровня</w:t>
      </w:r>
      <w:r w:rsidR="00330304" w:rsidRPr="00E774CE">
        <w:rPr>
          <w:rFonts w:ascii="Times New Roman" w:hAnsi="Times New Roman"/>
          <w:b/>
          <w:sz w:val="24"/>
          <w:szCs w:val="24"/>
        </w:rPr>
        <w:t xml:space="preserve"> </w:t>
      </w:r>
      <w:r w:rsidRPr="00E774CE">
        <w:rPr>
          <w:rFonts w:ascii="Times New Roman" w:hAnsi="Times New Roman"/>
          <w:b/>
          <w:sz w:val="24"/>
          <w:szCs w:val="24"/>
        </w:rPr>
        <w:t>благоустройства</w:t>
      </w:r>
      <w:r w:rsidR="00330304" w:rsidRPr="00E774CE">
        <w:rPr>
          <w:rFonts w:ascii="Times New Roman" w:hAnsi="Times New Roman"/>
          <w:b/>
          <w:sz w:val="24"/>
          <w:szCs w:val="24"/>
        </w:rPr>
        <w:t xml:space="preserve"> </w:t>
      </w:r>
      <w:r w:rsidRPr="00E774CE">
        <w:rPr>
          <w:rFonts w:ascii="Times New Roman" w:hAnsi="Times New Roman"/>
          <w:b/>
          <w:sz w:val="24"/>
          <w:szCs w:val="24"/>
        </w:rPr>
        <w:t>индивидуальных жилых домов</w:t>
      </w:r>
      <w:r w:rsidR="00330304" w:rsidRPr="00E774CE">
        <w:rPr>
          <w:rFonts w:ascii="Times New Roman" w:hAnsi="Times New Roman"/>
          <w:b/>
          <w:sz w:val="24"/>
          <w:szCs w:val="24"/>
        </w:rPr>
        <w:t xml:space="preserve"> </w:t>
      </w:r>
      <w:r w:rsidRPr="00E774CE">
        <w:rPr>
          <w:rFonts w:ascii="Times New Roman" w:hAnsi="Times New Roman"/>
          <w:b/>
          <w:sz w:val="24"/>
          <w:szCs w:val="24"/>
        </w:rPr>
        <w:t>и</w:t>
      </w:r>
      <w:r w:rsidR="00330304" w:rsidRPr="00E774CE">
        <w:rPr>
          <w:rFonts w:ascii="Times New Roman" w:hAnsi="Times New Roman"/>
          <w:b/>
          <w:sz w:val="24"/>
          <w:szCs w:val="24"/>
        </w:rPr>
        <w:t xml:space="preserve"> </w:t>
      </w:r>
      <w:r w:rsidRPr="00E774CE">
        <w:rPr>
          <w:rFonts w:ascii="Times New Roman" w:hAnsi="Times New Roman"/>
          <w:b/>
          <w:sz w:val="24"/>
          <w:szCs w:val="24"/>
        </w:rPr>
        <w:t>земельных</w:t>
      </w:r>
      <w:r w:rsidR="00330304" w:rsidRPr="00E774CE">
        <w:rPr>
          <w:rFonts w:ascii="Times New Roman" w:hAnsi="Times New Roman"/>
          <w:b/>
          <w:sz w:val="24"/>
          <w:szCs w:val="24"/>
        </w:rPr>
        <w:t xml:space="preserve"> </w:t>
      </w:r>
      <w:r w:rsidRPr="00E774CE">
        <w:rPr>
          <w:rFonts w:ascii="Times New Roman" w:hAnsi="Times New Roman"/>
          <w:b/>
          <w:sz w:val="24"/>
          <w:szCs w:val="24"/>
        </w:rPr>
        <w:t>участков, предоставленных для их размещения</w:t>
      </w:r>
    </w:p>
    <w:p w:rsidR="00516B3C" w:rsidRPr="00A448F2" w:rsidRDefault="00516B3C" w:rsidP="00A448F2">
      <w:pPr>
        <w:spacing w:after="0" w:line="240" w:lineRule="auto"/>
        <w:ind w:left="-993" w:firstLine="709"/>
        <w:jc w:val="center"/>
        <w:rPr>
          <w:rFonts w:ascii="Times New Roman" w:hAnsi="Times New Roman"/>
          <w:b/>
          <w:sz w:val="24"/>
          <w:szCs w:val="24"/>
        </w:rPr>
      </w:pP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 xml:space="preserve">На территории </w:t>
      </w:r>
      <w:r w:rsidR="00F8028A">
        <w:rPr>
          <w:rFonts w:ascii="Times New Roman" w:hAnsi="Times New Roman"/>
          <w:sz w:val="24"/>
          <w:szCs w:val="24"/>
        </w:rPr>
        <w:t>Чупинского городского поселения</w:t>
      </w:r>
      <w:r w:rsidRPr="00A448F2">
        <w:rPr>
          <w:rFonts w:ascii="Times New Roman" w:hAnsi="Times New Roman"/>
          <w:sz w:val="24"/>
          <w:szCs w:val="24"/>
        </w:rPr>
        <w:t xml:space="preserve"> инвентаризация уровня благоустройства индивидуальных жилых домов и земельных участков, предоставленных для их размещения, </w:t>
      </w:r>
      <w:r w:rsidR="00516B3C">
        <w:rPr>
          <w:rFonts w:ascii="Times New Roman" w:hAnsi="Times New Roman"/>
          <w:sz w:val="24"/>
          <w:szCs w:val="24"/>
        </w:rPr>
        <w:t xml:space="preserve">проводится </w:t>
      </w:r>
      <w:r w:rsidRPr="00A448F2">
        <w:rPr>
          <w:rFonts w:ascii="Times New Roman" w:hAnsi="Times New Roman"/>
          <w:sz w:val="24"/>
          <w:szCs w:val="24"/>
        </w:rPr>
        <w:t>в срок до 31 декабря 20</w:t>
      </w:r>
      <w:r w:rsidR="00F0377B">
        <w:rPr>
          <w:rFonts w:ascii="Times New Roman" w:hAnsi="Times New Roman"/>
          <w:sz w:val="24"/>
          <w:szCs w:val="24"/>
        </w:rPr>
        <w:t>30</w:t>
      </w:r>
      <w:r w:rsidRPr="00A448F2">
        <w:rPr>
          <w:rFonts w:ascii="Times New Roman" w:hAnsi="Times New Roman"/>
          <w:sz w:val="24"/>
          <w:szCs w:val="24"/>
        </w:rPr>
        <w:t xml:space="preserve"> года.</w:t>
      </w: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A448F2" w:rsidRPr="00A448F2" w:rsidRDefault="00A448F2"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График размещается на официальн</w:t>
      </w:r>
      <w:r w:rsidR="008E01E2">
        <w:rPr>
          <w:rFonts w:ascii="Times New Roman" w:hAnsi="Times New Roman"/>
          <w:sz w:val="24"/>
          <w:szCs w:val="24"/>
        </w:rPr>
        <w:t>ом</w:t>
      </w:r>
      <w:r w:rsidRPr="00A448F2">
        <w:rPr>
          <w:rFonts w:ascii="Times New Roman" w:hAnsi="Times New Roman"/>
          <w:sz w:val="24"/>
          <w:szCs w:val="24"/>
        </w:rPr>
        <w:t xml:space="preserve"> сайт</w:t>
      </w:r>
      <w:r w:rsidR="008E01E2">
        <w:rPr>
          <w:rFonts w:ascii="Times New Roman" w:hAnsi="Times New Roman"/>
          <w:sz w:val="24"/>
          <w:szCs w:val="24"/>
        </w:rPr>
        <w:t>е</w:t>
      </w:r>
      <w:r w:rsidR="00330304">
        <w:rPr>
          <w:rFonts w:ascii="Times New Roman" w:hAnsi="Times New Roman"/>
          <w:sz w:val="24"/>
          <w:szCs w:val="24"/>
        </w:rPr>
        <w:t xml:space="preserve"> </w:t>
      </w:r>
      <w:r w:rsidR="00F8028A">
        <w:rPr>
          <w:rFonts w:ascii="Times New Roman" w:hAnsi="Times New Roman"/>
          <w:sz w:val="24"/>
          <w:szCs w:val="24"/>
        </w:rPr>
        <w:t>Чупинского городского поселения</w:t>
      </w:r>
      <w:r w:rsidR="00CA3497">
        <w:rPr>
          <w:rFonts w:ascii="Times New Roman" w:hAnsi="Times New Roman"/>
          <w:sz w:val="24"/>
          <w:szCs w:val="24"/>
        </w:rPr>
        <w:t>.</w:t>
      </w:r>
    </w:p>
    <w:p w:rsidR="002B4FFF" w:rsidRPr="00F0454D" w:rsidRDefault="002B4FFF" w:rsidP="001541C9">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lastRenderedPageBreak/>
        <w:t>Инвентаризация проводится комиссиями</w:t>
      </w:r>
      <w:r>
        <w:rPr>
          <w:rFonts w:ascii="Times New Roman" w:hAnsi="Times New Roman"/>
          <w:sz w:val="24"/>
          <w:szCs w:val="24"/>
        </w:rPr>
        <w:t xml:space="preserve"> </w:t>
      </w:r>
      <w:r w:rsidRPr="00F0454D">
        <w:rPr>
          <w:rFonts w:ascii="Times New Roman" w:hAnsi="Times New Roman"/>
          <w:sz w:val="24"/>
          <w:szCs w:val="24"/>
        </w:rPr>
        <w:t>по проведению инвентаризации дворовых территорий</w:t>
      </w:r>
      <w:r w:rsidRPr="00A448F2">
        <w:rPr>
          <w:rFonts w:ascii="Times New Roman" w:hAnsi="Times New Roman"/>
          <w:sz w:val="24"/>
          <w:szCs w:val="24"/>
        </w:rPr>
        <w:t xml:space="preserve">, создаваемыми органами местного самоуправления муниципальных образований. </w:t>
      </w:r>
      <w:r w:rsidRPr="00F0454D">
        <w:rPr>
          <w:rFonts w:ascii="Times New Roman" w:hAnsi="Times New Roman"/>
          <w:sz w:val="24"/>
          <w:szCs w:val="24"/>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управляющих компаний ,  представители организаций, осуществляющих управление многоквартирным домом, территории которых подлежат инвентаризации (далее – заинтересованные лица) .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Состав Комиссии и регламент ее работы утверждается правовым актом администрации муниципального образования.</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путем визуального обследования территорий и расположенных на них объектов и элементов.</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По результатам инвентаризации составляется паспорт благоустройства обследуемой территории (далее - Паспорт).</w:t>
      </w:r>
    </w:p>
    <w:p w:rsidR="002B4FFF"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До начала проведения инвентаризации рекомендуется предварительное заполнение Паспортов</w:t>
      </w:r>
      <w:r>
        <w:rPr>
          <w:rFonts w:ascii="Times New Roman" w:hAnsi="Times New Roman"/>
          <w:sz w:val="24"/>
          <w:szCs w:val="24"/>
        </w:rPr>
        <w:t>.</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Паспорта формируются с учетом следующих особенностей:</w:t>
      </w:r>
    </w:p>
    <w:p w:rsidR="002B4FFF" w:rsidRPr="00F0454D" w:rsidRDefault="002B4FFF" w:rsidP="001541C9">
      <w:pPr>
        <w:spacing w:after="0" w:line="240" w:lineRule="auto"/>
        <w:ind w:left="-284" w:firstLine="709"/>
        <w:jc w:val="both"/>
        <w:rPr>
          <w:rFonts w:ascii="Times New Roman" w:hAnsi="Times New Roman"/>
          <w:sz w:val="24"/>
          <w:szCs w:val="24"/>
        </w:rPr>
      </w:pPr>
      <w:r>
        <w:rPr>
          <w:rFonts w:ascii="Times New Roman" w:hAnsi="Times New Roman"/>
          <w:sz w:val="24"/>
          <w:szCs w:val="24"/>
        </w:rPr>
        <w:t xml:space="preserve">- </w:t>
      </w:r>
      <w:r w:rsidRPr="00F0454D">
        <w:rPr>
          <w:rFonts w:ascii="Times New Roman" w:hAnsi="Times New Roman"/>
          <w:sz w:val="24"/>
          <w:szCs w:val="24"/>
        </w:rPr>
        <w:t>не</w:t>
      </w:r>
      <w:r>
        <w:rPr>
          <w:rFonts w:ascii="Times New Roman" w:hAnsi="Times New Roman"/>
          <w:sz w:val="24"/>
          <w:szCs w:val="24"/>
        </w:rPr>
        <w:t xml:space="preserve"> </w:t>
      </w:r>
      <w:r w:rsidRPr="00F0454D">
        <w:rPr>
          <w:rFonts w:ascii="Times New Roman" w:hAnsi="Times New Roman"/>
          <w:sz w:val="24"/>
          <w:szCs w:val="24"/>
        </w:rPr>
        <w:t>допускается пересечение границ территорий, указанных в Паспорте;</w:t>
      </w:r>
    </w:p>
    <w:p w:rsidR="002B4FFF" w:rsidRPr="00F0454D" w:rsidRDefault="002B4FFF" w:rsidP="001541C9">
      <w:pPr>
        <w:spacing w:after="0" w:line="240" w:lineRule="auto"/>
        <w:ind w:left="-284" w:firstLine="709"/>
        <w:jc w:val="both"/>
        <w:rPr>
          <w:rFonts w:ascii="Times New Roman" w:hAnsi="Times New Roman"/>
          <w:sz w:val="24"/>
          <w:szCs w:val="24"/>
        </w:rPr>
      </w:pPr>
      <w:r w:rsidRPr="00F0454D">
        <w:rPr>
          <w:rFonts w:ascii="Times New Roman" w:hAnsi="Times New Roman"/>
          <w:sz w:val="24"/>
          <w:szCs w:val="24"/>
        </w:rPr>
        <w:t xml:space="preserve">- не допускается установление границ территорий, указанных в Паспорте, приводящее к образованию неучтенных (бесхозяйных) объектов;  </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p>
    <w:p w:rsidR="002B4FFF" w:rsidRPr="00A448F2" w:rsidRDefault="002B4FFF" w:rsidP="002B4FFF">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2B4FFF" w:rsidRPr="00A448F2" w:rsidRDefault="002B4FFF" w:rsidP="002B4FFF">
      <w:pPr>
        <w:spacing w:after="0" w:line="240" w:lineRule="auto"/>
        <w:ind w:left="-284" w:firstLine="709"/>
        <w:jc w:val="both"/>
        <w:rPr>
          <w:rFonts w:ascii="Times New Roman" w:hAnsi="Times New Roman"/>
          <w:sz w:val="24"/>
          <w:szCs w:val="24"/>
        </w:rPr>
      </w:pP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VI. Описание рисков реализации муниципальной программы,</w:t>
      </w: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в том числе не достижения целевых показателей,</w:t>
      </w:r>
    </w:p>
    <w:p w:rsidR="009B2C44" w:rsidRPr="002B4FFF" w:rsidRDefault="009B2C44" w:rsidP="002B4FFF">
      <w:pPr>
        <w:spacing w:after="0" w:line="240" w:lineRule="auto"/>
        <w:ind w:left="-993" w:firstLine="709"/>
        <w:jc w:val="center"/>
        <w:rPr>
          <w:rFonts w:ascii="Times New Roman" w:hAnsi="Times New Roman"/>
          <w:b/>
          <w:sz w:val="24"/>
          <w:szCs w:val="24"/>
        </w:rPr>
      </w:pPr>
      <w:r w:rsidRPr="002B4FFF">
        <w:rPr>
          <w:rFonts w:ascii="Times New Roman" w:hAnsi="Times New Roman"/>
          <w:b/>
          <w:sz w:val="24"/>
          <w:szCs w:val="24"/>
        </w:rPr>
        <w:t>а также описание механизмов управления рисками и мер по их минимизации</w:t>
      </w:r>
    </w:p>
    <w:p w:rsidR="009B2C44" w:rsidRPr="001541C9" w:rsidRDefault="009B2C44" w:rsidP="001541C9">
      <w:pPr>
        <w:spacing w:after="0" w:line="240" w:lineRule="auto"/>
        <w:ind w:left="-993" w:firstLine="709"/>
        <w:jc w:val="center"/>
        <w:rPr>
          <w:rFonts w:ascii="Times New Roman" w:hAnsi="Times New Roman"/>
          <w:b/>
          <w:sz w:val="24"/>
          <w:szCs w:val="24"/>
        </w:rPr>
      </w:pPr>
    </w:p>
    <w:p w:rsidR="009B2C44" w:rsidRPr="00D1131E" w:rsidRDefault="009B2C44" w:rsidP="001541C9">
      <w:pPr>
        <w:pStyle w:val="af0"/>
        <w:shd w:val="clear" w:color="auto" w:fill="FFFFFF"/>
        <w:spacing w:before="0" w:beforeAutospacing="0" w:after="0" w:afterAutospacing="0"/>
        <w:ind w:firstLine="709"/>
        <w:jc w:val="both"/>
      </w:pPr>
      <w:r w:rsidRPr="00D1131E">
        <w:t>В рамках реализации программы можно выделить следующие риски, оказывающие влияние на достижение цели и задач программы.</w:t>
      </w:r>
    </w:p>
    <w:p w:rsidR="009B2C44" w:rsidRPr="00F805DB" w:rsidRDefault="000C6390" w:rsidP="001541C9">
      <w:pPr>
        <w:pStyle w:val="af0"/>
        <w:shd w:val="clear" w:color="auto" w:fill="FFFFFF"/>
        <w:spacing w:before="0" w:beforeAutospacing="0" w:after="0" w:afterAutospacing="0"/>
        <w:ind w:firstLine="709"/>
        <w:jc w:val="both"/>
      </w:pPr>
      <w:r>
        <w:t>1.</w:t>
      </w:r>
      <w:r w:rsidR="009B2C44" w:rsidRPr="00F805DB">
        <w:t>Правовые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программных мероприятий;</w:t>
      </w:r>
    </w:p>
    <w:p w:rsidR="009B2C44" w:rsidRPr="00F805DB" w:rsidRDefault="009B2C44" w:rsidP="001541C9">
      <w:pPr>
        <w:pStyle w:val="af0"/>
        <w:shd w:val="clear" w:color="auto" w:fill="FFFFFF"/>
        <w:spacing w:before="0" w:beforeAutospacing="0" w:after="0" w:afterAutospacing="0"/>
        <w:ind w:firstLine="709"/>
        <w:jc w:val="both"/>
      </w:pPr>
      <w:r w:rsidRPr="00F805DB">
        <w:t xml:space="preserve"> Меры по управлению </w:t>
      </w:r>
      <w:r>
        <w:t>риском: проведение мониторинга</w:t>
      </w:r>
      <w:r w:rsidRPr="00F805DB">
        <w:t xml:space="preserve"> изменений в законодательстве;</w:t>
      </w:r>
    </w:p>
    <w:p w:rsidR="009B2C44" w:rsidRPr="00F805DB" w:rsidRDefault="000C6390" w:rsidP="001541C9">
      <w:pPr>
        <w:pStyle w:val="af0"/>
        <w:shd w:val="clear" w:color="auto" w:fill="FFFFFF"/>
        <w:spacing w:before="0" w:beforeAutospacing="0" w:after="0" w:afterAutospacing="0"/>
        <w:ind w:firstLine="709"/>
        <w:jc w:val="both"/>
      </w:pPr>
      <w:r>
        <w:t>2.</w:t>
      </w:r>
      <w:r w:rsidR="009B2C44" w:rsidRPr="00F805DB">
        <w:t>Финансовые риски связаны с сокращением бюджетного финансирования, выделенного на выполнение муниципальной программы в объемах, позволяющих обеспечить решение поставленных задач;</w:t>
      </w:r>
    </w:p>
    <w:p w:rsidR="009B2C44" w:rsidRPr="00F805DB" w:rsidRDefault="009B2C44" w:rsidP="001541C9">
      <w:pPr>
        <w:pStyle w:val="af0"/>
        <w:shd w:val="clear" w:color="auto" w:fill="FFFFFF"/>
        <w:spacing w:before="0" w:beforeAutospacing="0" w:after="0" w:afterAutospacing="0"/>
        <w:ind w:firstLine="709"/>
        <w:jc w:val="both"/>
      </w:pPr>
      <w:r w:rsidRPr="00F805DB">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w:t>
      </w:r>
      <w:r>
        <w:t xml:space="preserve">спользования бюджетных средств; </w:t>
      </w:r>
      <w:r w:rsidRPr="00F805DB">
        <w:t>развитие мер муниципального контроля за целевым использованием бюджетных средств;</w:t>
      </w:r>
    </w:p>
    <w:p w:rsidR="009B2C44" w:rsidRPr="00F805DB" w:rsidRDefault="000C6390" w:rsidP="001541C9">
      <w:pPr>
        <w:pStyle w:val="af0"/>
        <w:shd w:val="clear" w:color="auto" w:fill="FFFFFF"/>
        <w:spacing w:before="0" w:beforeAutospacing="0" w:after="0" w:afterAutospacing="0"/>
        <w:ind w:firstLine="709"/>
        <w:jc w:val="both"/>
      </w:pPr>
      <w:r>
        <w:t>3.</w:t>
      </w:r>
      <w:r w:rsidR="009B2C44" w:rsidRPr="00F805DB">
        <w:t xml:space="preserve">Социальные риски связаны с низкой активностью населения в принятии участия в решении вопросов развития территории </w:t>
      </w:r>
      <w:r w:rsidR="009B2C44">
        <w:t>Чупинского городского поселения.</w:t>
      </w:r>
    </w:p>
    <w:p w:rsidR="009B2C44" w:rsidRPr="00160340" w:rsidRDefault="009B2C44" w:rsidP="001541C9">
      <w:pPr>
        <w:pStyle w:val="af0"/>
        <w:shd w:val="clear" w:color="auto" w:fill="FFFFFF"/>
        <w:spacing w:before="0" w:beforeAutospacing="0" w:after="0" w:afterAutospacing="0"/>
        <w:ind w:firstLine="709"/>
        <w:jc w:val="both"/>
      </w:pPr>
      <w:r>
        <w:lastRenderedPageBreak/>
        <w:t xml:space="preserve">      </w:t>
      </w:r>
      <w:r w:rsidRPr="00B508EF">
        <w:t>Меры по управлению риском:</w:t>
      </w:r>
      <w:r>
        <w:t xml:space="preserve"> организация информирования о реализации программы, привлечение населения к проведению мероприятий по благоустройству.</w:t>
      </w:r>
    </w:p>
    <w:p w:rsidR="009B2C44" w:rsidRPr="00F805DB" w:rsidRDefault="000C6390" w:rsidP="001541C9">
      <w:pPr>
        <w:pStyle w:val="af0"/>
        <w:shd w:val="clear" w:color="auto" w:fill="FFFFFF"/>
        <w:spacing w:before="0" w:beforeAutospacing="0" w:after="0" w:afterAutospacing="0"/>
        <w:ind w:firstLine="709"/>
        <w:jc w:val="both"/>
      </w:pPr>
      <w:r>
        <w:t xml:space="preserve">4. </w:t>
      </w:r>
      <w:r w:rsidR="009B2C44" w:rsidRPr="00F805DB">
        <w:t>Административные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r w:rsidR="009B2C44">
        <w:t>.</w:t>
      </w:r>
    </w:p>
    <w:p w:rsidR="009B2C44" w:rsidRPr="00717A5D" w:rsidRDefault="009B2C44" w:rsidP="001541C9">
      <w:pPr>
        <w:pStyle w:val="af0"/>
        <w:shd w:val="clear" w:color="auto" w:fill="FFFFFF"/>
        <w:spacing w:before="0" w:beforeAutospacing="0" w:after="0" w:afterAutospacing="0"/>
        <w:ind w:firstLine="709"/>
        <w:jc w:val="both"/>
      </w:pPr>
      <w:r>
        <w:t xml:space="preserve">        </w:t>
      </w:r>
      <w:r w:rsidRPr="00B508EF">
        <w:t>Меры по управлению риском:</w:t>
      </w:r>
      <w:r>
        <w:t xml:space="preserve"> </w:t>
      </w:r>
      <w:r w:rsidRPr="00717A5D">
        <w:t>выбор исполнителей мероприятий программы на конкурсной основе; мониторинг реализации муниципальной программы</w:t>
      </w:r>
      <w:r>
        <w:t xml:space="preserve">, </w:t>
      </w:r>
      <w:r w:rsidRPr="00717A5D">
        <w:t>своевременная корректировка программных мероприятий.</w:t>
      </w:r>
    </w:p>
    <w:p w:rsidR="009B2C44" w:rsidRPr="00F0454D" w:rsidRDefault="009B2C44" w:rsidP="00D1131E">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 </w:t>
      </w:r>
    </w:p>
    <w:p w:rsidR="009B2C44" w:rsidRPr="00E774CE" w:rsidRDefault="009B2C44" w:rsidP="001541C9">
      <w:pPr>
        <w:pStyle w:val="af0"/>
        <w:shd w:val="clear" w:color="auto" w:fill="FFFFFF"/>
        <w:spacing w:before="0" w:beforeAutospacing="0" w:after="0" w:afterAutospacing="0" w:line="240" w:lineRule="atLeast"/>
        <w:ind w:firstLine="709"/>
        <w:jc w:val="both"/>
        <w:rPr>
          <w:b/>
        </w:rPr>
      </w:pPr>
      <w:r w:rsidRPr="001541C9">
        <w:rPr>
          <w:b/>
          <w:lang w:val="en-US"/>
        </w:rPr>
        <w:t>VII</w:t>
      </w:r>
      <w:r w:rsidRPr="00E774CE">
        <w:rPr>
          <w:b/>
        </w:rPr>
        <w:t>.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9B2C44" w:rsidRPr="000C6390" w:rsidRDefault="009B2C44" w:rsidP="000C6390">
      <w:pPr>
        <w:spacing w:after="0" w:line="240" w:lineRule="auto"/>
        <w:ind w:left="-993" w:firstLine="709"/>
        <w:jc w:val="center"/>
        <w:rPr>
          <w:rFonts w:ascii="Times New Roman" w:hAnsi="Times New Roman"/>
          <w:b/>
          <w:sz w:val="24"/>
          <w:szCs w:val="24"/>
        </w:rPr>
      </w:pPr>
    </w:p>
    <w:p w:rsidR="009B2C44" w:rsidRPr="00D1131E" w:rsidRDefault="009B2C44" w:rsidP="001541C9">
      <w:pPr>
        <w:pStyle w:val="af0"/>
        <w:shd w:val="clear" w:color="auto" w:fill="FFFFFF"/>
        <w:spacing w:before="0" w:beforeAutospacing="0" w:after="0" w:afterAutospacing="0"/>
        <w:ind w:firstLine="709"/>
        <w:jc w:val="both"/>
      </w:pPr>
      <w:r w:rsidRPr="00D1131E">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9B2C44" w:rsidRPr="00D1131E" w:rsidRDefault="009B2C44" w:rsidP="001541C9">
      <w:pPr>
        <w:pStyle w:val="af0"/>
        <w:shd w:val="clear" w:color="auto" w:fill="FFFFFF"/>
        <w:spacing w:before="0" w:beforeAutospacing="0" w:after="0" w:afterAutospacing="0"/>
        <w:ind w:firstLine="709"/>
        <w:jc w:val="both"/>
      </w:pPr>
      <w:r w:rsidRPr="00D1131E">
        <w:t xml:space="preserve"> поддержка молодежью местных инициатив при реализации мероприятий по формированию комфортной городской среды;</w:t>
      </w:r>
    </w:p>
    <w:p w:rsidR="009B2C44" w:rsidRPr="00D1131E" w:rsidRDefault="009B2C44" w:rsidP="001541C9">
      <w:pPr>
        <w:pStyle w:val="af0"/>
        <w:shd w:val="clear" w:color="auto" w:fill="FFFFFF"/>
        <w:spacing w:before="0" w:beforeAutospacing="0" w:after="0" w:afterAutospacing="0"/>
        <w:ind w:firstLine="709"/>
        <w:jc w:val="both"/>
      </w:pPr>
      <w:r w:rsidRPr="00D1131E">
        <w:t>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проведение мониторинга</w:t>
      </w:r>
      <w:r w:rsidRPr="00D1131E">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 xml:space="preserve">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9B2C44" w:rsidRPr="00D1131E" w:rsidRDefault="009B2C44" w:rsidP="001541C9">
      <w:pPr>
        <w:pStyle w:val="af0"/>
        <w:shd w:val="clear" w:color="auto" w:fill="FFFFFF"/>
        <w:spacing w:before="0" w:beforeAutospacing="0" w:after="0" w:afterAutospacing="0"/>
        <w:ind w:firstLine="709"/>
        <w:jc w:val="both"/>
      </w:pPr>
      <w:r w:rsidRPr="00D1131E">
        <w:t>стимулирование социальной активности на общественных территориях населенного пункта и содействие в развитии различных форм досуга;</w:t>
      </w:r>
    </w:p>
    <w:p w:rsidR="009B2C44" w:rsidRPr="00D1131E" w:rsidRDefault="009B2C44" w:rsidP="001541C9">
      <w:pPr>
        <w:pStyle w:val="af0"/>
        <w:shd w:val="clear" w:color="auto" w:fill="FFFFFF"/>
        <w:spacing w:before="0" w:beforeAutospacing="0" w:after="0" w:afterAutospacing="0"/>
        <w:ind w:firstLine="709"/>
        <w:jc w:val="both"/>
      </w:pPr>
      <w:r w:rsidRPr="00D1131E">
        <w:t>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9B2C44" w:rsidRPr="00D1131E" w:rsidRDefault="009B2C44" w:rsidP="001541C9">
      <w:pPr>
        <w:pStyle w:val="af0"/>
        <w:shd w:val="clear" w:color="auto" w:fill="FFFFFF"/>
        <w:spacing w:before="0" w:beforeAutospacing="0" w:after="0" w:afterAutospacing="0"/>
        <w:ind w:firstLine="709"/>
        <w:jc w:val="both"/>
      </w:pPr>
      <w:r w:rsidRPr="00D1131E">
        <w:t>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9B2C44" w:rsidRPr="00D1131E" w:rsidRDefault="009B2C44" w:rsidP="001541C9">
      <w:pPr>
        <w:pStyle w:val="af0"/>
        <w:shd w:val="clear" w:color="auto" w:fill="FFFFFF"/>
        <w:spacing w:before="0" w:beforeAutospacing="0" w:after="0" w:afterAutospacing="0"/>
        <w:ind w:firstLine="709"/>
        <w:jc w:val="both"/>
      </w:pPr>
      <w:r w:rsidRPr="00D1131E">
        <w:t>подготовка заявок муниципальных образований на участие во Всероссийском конкурсе лучших проектов создания комфортной городской среды.</w:t>
      </w:r>
    </w:p>
    <w:p w:rsidR="009B2C44" w:rsidRPr="00D1131E" w:rsidRDefault="009B2C44" w:rsidP="001541C9">
      <w:pPr>
        <w:pStyle w:val="af0"/>
        <w:shd w:val="clear" w:color="auto" w:fill="FFFFFF"/>
        <w:spacing w:before="0" w:beforeAutospacing="0" w:after="0" w:afterAutospacing="0"/>
        <w:ind w:firstLine="709"/>
        <w:jc w:val="both"/>
      </w:pPr>
      <w:r w:rsidRPr="00D1131E">
        <w:t>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9B2C44" w:rsidRPr="00D1131E" w:rsidRDefault="009B2C44" w:rsidP="001541C9">
      <w:pPr>
        <w:pStyle w:val="af0"/>
        <w:shd w:val="clear" w:color="auto" w:fill="FFFFFF"/>
        <w:spacing w:before="0" w:beforeAutospacing="0" w:after="0" w:afterAutospacing="0"/>
        <w:ind w:firstLine="709"/>
        <w:jc w:val="both"/>
      </w:pPr>
      <w:r w:rsidRPr="00D1131E">
        <w:t xml:space="preserve">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w:t>
      </w:r>
      <w:r w:rsidRPr="00D1131E">
        <w:lastRenderedPageBreak/>
        <w:t>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цифровизации городского хозяйства;</w:t>
      </w:r>
    </w:p>
    <w:p w:rsidR="009B2C44" w:rsidRPr="00D1131E" w:rsidRDefault="009B2C44" w:rsidP="001541C9">
      <w:pPr>
        <w:pStyle w:val="af0"/>
        <w:shd w:val="clear" w:color="auto" w:fill="FFFFFF"/>
        <w:spacing w:before="0" w:beforeAutospacing="0" w:after="0" w:afterAutospacing="0"/>
        <w:ind w:firstLine="709"/>
        <w:jc w:val="both"/>
      </w:pPr>
      <w:r w:rsidRPr="00D1131E">
        <w:t>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9B2C44" w:rsidRPr="00D1131E" w:rsidRDefault="009B2C44" w:rsidP="001541C9">
      <w:pPr>
        <w:pStyle w:val="af0"/>
        <w:shd w:val="clear" w:color="auto" w:fill="FFFFFF"/>
        <w:spacing w:before="0" w:beforeAutospacing="0" w:after="0" w:afterAutospacing="0"/>
        <w:ind w:firstLine="709"/>
        <w:jc w:val="both"/>
      </w:pPr>
      <w:r w:rsidRPr="00D1131E">
        <w:t>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9B2C44" w:rsidRPr="00D1131E" w:rsidRDefault="009B2C44" w:rsidP="001541C9">
      <w:pPr>
        <w:pStyle w:val="af0"/>
        <w:shd w:val="clear" w:color="auto" w:fill="FFFFFF"/>
        <w:spacing w:before="0" w:beforeAutospacing="0" w:after="0" w:afterAutospacing="0"/>
        <w:ind w:firstLine="709"/>
        <w:jc w:val="both"/>
      </w:pPr>
      <w:r w:rsidRPr="00D1131E">
        <w:t>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9B2C44" w:rsidRPr="00D1131E" w:rsidRDefault="009B2C44" w:rsidP="001541C9">
      <w:pPr>
        <w:pStyle w:val="af0"/>
        <w:shd w:val="clear" w:color="auto" w:fill="FFFFFF"/>
        <w:spacing w:before="0" w:beforeAutospacing="0" w:after="0" w:afterAutospacing="0"/>
        <w:ind w:firstLine="709"/>
        <w:jc w:val="both"/>
      </w:pPr>
      <w:r w:rsidRPr="00D1131E">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9B2C44" w:rsidRDefault="009B2C44" w:rsidP="009B2C44">
      <w:pPr>
        <w:pStyle w:val="af0"/>
        <w:shd w:val="clear" w:color="auto" w:fill="FFFFFF"/>
        <w:spacing w:before="0" w:beforeAutospacing="0" w:after="0" w:afterAutospacing="0"/>
        <w:ind w:firstLine="709"/>
        <w:jc w:val="both"/>
      </w:pPr>
      <w:r>
        <w:t>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9B2C44" w:rsidRDefault="009B2C44" w:rsidP="009B2C44">
      <w:pPr>
        <w:pStyle w:val="af0"/>
        <w:shd w:val="clear" w:color="auto" w:fill="FFFFFF"/>
        <w:spacing w:before="0" w:beforeAutospacing="0" w:after="0" w:afterAutospacing="0"/>
        <w:ind w:firstLine="709"/>
        <w:jc w:val="both"/>
      </w:pPr>
      <w:r>
        <w:t>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9B2C44" w:rsidRDefault="009B2C44" w:rsidP="009B2C44">
      <w:pPr>
        <w:pStyle w:val="af0"/>
        <w:shd w:val="clear" w:color="auto" w:fill="FFFFFF"/>
        <w:spacing w:before="0" w:beforeAutospacing="0" w:after="0" w:afterAutospacing="0"/>
        <w:ind w:firstLine="709"/>
        <w:jc w:val="both"/>
      </w:pPr>
      <w:r>
        <w:t>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9B2C44" w:rsidRPr="00160077" w:rsidRDefault="009B2C44" w:rsidP="009B2C44">
      <w:pPr>
        <w:pStyle w:val="af0"/>
        <w:shd w:val="clear" w:color="auto" w:fill="FFFFFF"/>
        <w:spacing w:before="0" w:beforeAutospacing="0" w:after="0" w:afterAutospacing="0"/>
        <w:ind w:firstLine="709"/>
        <w:jc w:val="both"/>
      </w:pPr>
      <w:r>
        <w:t>предоставлять молодежи и добровольцам (волонтерам) информацию, необходимую для выполнения работ и (или) оказания услуг в сфере благоустройства</w:t>
      </w:r>
      <w:r w:rsidRPr="00160077">
        <w:t>.</w:t>
      </w:r>
    </w:p>
    <w:p w:rsidR="009B2C44" w:rsidRPr="00A448F2" w:rsidRDefault="009B2C44" w:rsidP="001541C9">
      <w:pPr>
        <w:pStyle w:val="af0"/>
        <w:shd w:val="clear" w:color="auto" w:fill="FFFFFF"/>
        <w:spacing w:before="0" w:beforeAutospacing="0" w:after="0" w:afterAutospacing="0"/>
        <w:ind w:firstLine="709"/>
        <w:jc w:val="both"/>
      </w:pPr>
    </w:p>
    <w:p w:rsidR="00275B32" w:rsidRPr="00A448F2" w:rsidRDefault="00275B32" w:rsidP="001541C9">
      <w:pPr>
        <w:pStyle w:val="af0"/>
        <w:shd w:val="clear" w:color="auto" w:fill="FFFFFF"/>
        <w:spacing w:before="0" w:beforeAutospacing="0" w:after="0" w:afterAutospacing="0"/>
        <w:ind w:firstLine="709"/>
        <w:jc w:val="both"/>
      </w:pPr>
    </w:p>
    <w:p w:rsidR="00CA2727" w:rsidRDefault="00CA2727" w:rsidP="00F34C62">
      <w:pPr>
        <w:shd w:val="clear" w:color="auto" w:fill="FFFFFF"/>
        <w:spacing w:after="0" w:line="240" w:lineRule="auto"/>
        <w:ind w:right="5"/>
        <w:rPr>
          <w:rFonts w:ascii="Times New Roman" w:hAnsi="Times New Roman"/>
          <w:b/>
          <w:sz w:val="26"/>
          <w:szCs w:val="26"/>
          <w:lang w:eastAsia="ru-RU"/>
        </w:rPr>
        <w:sectPr w:rsidR="00CA2727" w:rsidSect="006B5DD0">
          <w:headerReference w:type="default" r:id="rId10"/>
          <w:pgSz w:w="11906" w:h="16838"/>
          <w:pgMar w:top="709" w:right="851" w:bottom="1134" w:left="1701" w:header="425" w:footer="709" w:gutter="0"/>
          <w:cols w:space="708"/>
          <w:titlePg/>
          <w:docGrid w:linePitch="360"/>
        </w:sectPr>
      </w:pPr>
    </w:p>
    <w:p w:rsidR="007748C1" w:rsidRPr="002542CE" w:rsidRDefault="007748C1" w:rsidP="00CA2727">
      <w:pPr>
        <w:shd w:val="clear" w:color="auto" w:fill="FFFFFF"/>
        <w:spacing w:after="0" w:line="240" w:lineRule="auto"/>
        <w:ind w:right="5" w:firstLine="710"/>
        <w:jc w:val="both"/>
        <w:rPr>
          <w:rFonts w:ascii="Times New Roman" w:hAnsi="Times New Roman"/>
          <w:b/>
          <w:sz w:val="26"/>
          <w:szCs w:val="26"/>
          <w:lang w:eastAsia="ru-RU"/>
        </w:rPr>
      </w:pPr>
    </w:p>
    <w:p w:rsidR="007748C1" w:rsidRPr="00363451" w:rsidRDefault="007748C1" w:rsidP="00DD78D6">
      <w:pPr>
        <w:spacing w:after="0" w:line="240" w:lineRule="auto"/>
        <w:ind w:firstLine="709"/>
        <w:jc w:val="right"/>
        <w:rPr>
          <w:rFonts w:ascii="Times New Roman" w:hAnsi="Times New Roman"/>
          <w:sz w:val="26"/>
          <w:szCs w:val="26"/>
        </w:rPr>
      </w:pPr>
      <w:r w:rsidRPr="00363451">
        <w:rPr>
          <w:rFonts w:ascii="Times New Roman" w:hAnsi="Times New Roman"/>
          <w:sz w:val="26"/>
          <w:szCs w:val="26"/>
        </w:rPr>
        <w:t>Приложение  1</w:t>
      </w:r>
    </w:p>
    <w:p w:rsidR="007748C1" w:rsidRPr="00363451" w:rsidRDefault="007748C1" w:rsidP="00DD78D6">
      <w:pPr>
        <w:spacing w:after="0" w:line="240" w:lineRule="auto"/>
        <w:ind w:firstLine="709"/>
        <w:jc w:val="right"/>
        <w:rPr>
          <w:rFonts w:ascii="Times New Roman" w:hAnsi="Times New Roman"/>
          <w:sz w:val="26"/>
          <w:szCs w:val="26"/>
        </w:rPr>
      </w:pPr>
      <w:r w:rsidRPr="00363451">
        <w:rPr>
          <w:rFonts w:ascii="Times New Roman" w:hAnsi="Times New Roman"/>
          <w:sz w:val="26"/>
          <w:szCs w:val="26"/>
        </w:rPr>
        <w:t>к муниципальной программе</w:t>
      </w:r>
    </w:p>
    <w:p w:rsidR="007748C1" w:rsidRPr="008E24D6" w:rsidRDefault="007748C1" w:rsidP="00DD78D6">
      <w:pPr>
        <w:spacing w:after="0" w:line="240" w:lineRule="auto"/>
        <w:ind w:firstLine="709"/>
        <w:jc w:val="both"/>
        <w:rPr>
          <w:rFonts w:ascii="Times New Roman" w:hAnsi="Times New Roman"/>
          <w:sz w:val="24"/>
          <w:szCs w:val="24"/>
        </w:rPr>
      </w:pPr>
    </w:p>
    <w:p w:rsidR="00CE410B" w:rsidRPr="008E24D6" w:rsidRDefault="00CE410B" w:rsidP="00CE410B">
      <w:pPr>
        <w:spacing w:line="240" w:lineRule="auto"/>
        <w:jc w:val="center"/>
        <w:rPr>
          <w:rFonts w:ascii="Times New Roman" w:hAnsi="Times New Roman"/>
          <w:b/>
          <w:sz w:val="24"/>
          <w:szCs w:val="24"/>
        </w:rPr>
      </w:pPr>
      <w:r w:rsidRPr="008E24D6">
        <w:rPr>
          <w:rFonts w:ascii="Times New Roman" w:hAnsi="Times New Roman"/>
          <w:b/>
          <w:sz w:val="24"/>
          <w:szCs w:val="24"/>
        </w:rPr>
        <w:t>Целевые</w:t>
      </w:r>
      <w:r w:rsidR="00CA2727" w:rsidRPr="008E24D6">
        <w:rPr>
          <w:rFonts w:ascii="Times New Roman" w:hAnsi="Times New Roman"/>
          <w:b/>
          <w:sz w:val="24"/>
          <w:szCs w:val="24"/>
        </w:rPr>
        <w:t xml:space="preserve"> показател</w:t>
      </w:r>
      <w:r w:rsidRPr="008E24D6">
        <w:rPr>
          <w:rFonts w:ascii="Times New Roman" w:hAnsi="Times New Roman"/>
          <w:b/>
          <w:sz w:val="24"/>
          <w:szCs w:val="24"/>
        </w:rPr>
        <w:t>и</w:t>
      </w:r>
      <w:r w:rsidR="00CA2727" w:rsidRPr="008E24D6">
        <w:rPr>
          <w:rFonts w:ascii="Times New Roman" w:hAnsi="Times New Roman"/>
          <w:b/>
          <w:sz w:val="24"/>
          <w:szCs w:val="24"/>
        </w:rPr>
        <w:t xml:space="preserve"> (индикатор</w:t>
      </w:r>
      <w:r w:rsidRPr="008E24D6">
        <w:rPr>
          <w:rFonts w:ascii="Times New Roman" w:hAnsi="Times New Roman"/>
          <w:b/>
          <w:sz w:val="24"/>
          <w:szCs w:val="24"/>
        </w:rPr>
        <w:t xml:space="preserve">ы), характеризующие сферу содержания </w:t>
      </w:r>
    </w:p>
    <w:p w:rsidR="00CA2727" w:rsidRPr="008E24D6" w:rsidRDefault="00CE410B" w:rsidP="00CE410B">
      <w:pPr>
        <w:spacing w:line="240" w:lineRule="auto"/>
        <w:jc w:val="center"/>
        <w:rPr>
          <w:rFonts w:ascii="Times New Roman" w:hAnsi="Times New Roman"/>
          <w:b/>
          <w:sz w:val="24"/>
          <w:szCs w:val="24"/>
        </w:rPr>
      </w:pPr>
      <w:r w:rsidRPr="008E24D6">
        <w:rPr>
          <w:rFonts w:ascii="Times New Roman" w:hAnsi="Times New Roman"/>
          <w:b/>
          <w:sz w:val="24"/>
          <w:szCs w:val="24"/>
        </w:rPr>
        <w:t>дворовых территорий в период</w:t>
      </w:r>
      <w:r w:rsidR="005A7214" w:rsidRPr="008E24D6">
        <w:rPr>
          <w:rFonts w:ascii="Times New Roman" w:hAnsi="Times New Roman"/>
          <w:b/>
          <w:sz w:val="24"/>
          <w:szCs w:val="24"/>
        </w:rPr>
        <w:t xml:space="preserve"> 2025</w:t>
      </w:r>
      <w:r w:rsidR="00CA2727" w:rsidRPr="008E24D6">
        <w:rPr>
          <w:rFonts w:ascii="Times New Roman" w:hAnsi="Times New Roman"/>
          <w:b/>
          <w:sz w:val="24"/>
          <w:szCs w:val="24"/>
        </w:rPr>
        <w:t>-20</w:t>
      </w:r>
      <w:r w:rsidR="00F0377B" w:rsidRPr="008E24D6">
        <w:rPr>
          <w:rFonts w:ascii="Times New Roman" w:hAnsi="Times New Roman"/>
          <w:b/>
          <w:sz w:val="24"/>
          <w:szCs w:val="24"/>
        </w:rPr>
        <w:t>30</w:t>
      </w:r>
      <w:r w:rsidR="00CA2727" w:rsidRPr="008E24D6">
        <w:rPr>
          <w:rFonts w:ascii="Times New Roman" w:hAnsi="Times New Roman"/>
          <w:b/>
          <w:sz w:val="24"/>
          <w:szCs w:val="24"/>
        </w:rPr>
        <w:t xml:space="preserve"> годы </w:t>
      </w:r>
    </w:p>
    <w:tbl>
      <w:tblPr>
        <w:tblOverlap w:val="never"/>
        <w:tblW w:w="5000" w:type="pct"/>
        <w:jc w:val="center"/>
        <w:tblCellMar>
          <w:left w:w="10" w:type="dxa"/>
          <w:right w:w="10" w:type="dxa"/>
        </w:tblCellMar>
        <w:tblLook w:val="04A0"/>
      </w:tblPr>
      <w:tblGrid>
        <w:gridCol w:w="407"/>
        <w:gridCol w:w="4380"/>
        <w:gridCol w:w="1416"/>
        <w:gridCol w:w="1462"/>
        <w:gridCol w:w="1279"/>
        <w:gridCol w:w="1705"/>
        <w:gridCol w:w="993"/>
        <w:gridCol w:w="1139"/>
        <w:gridCol w:w="1525"/>
      </w:tblGrid>
      <w:tr w:rsidR="000A2B84" w:rsidRPr="008E24D6" w:rsidTr="005A7214">
        <w:trPr>
          <w:trHeight w:val="968"/>
          <w:jc w:val="center"/>
        </w:trPr>
        <w:tc>
          <w:tcPr>
            <w:tcW w:w="142" w:type="pct"/>
            <w:vMerge w:val="restart"/>
            <w:tcBorders>
              <w:top w:val="single" w:sz="4" w:space="0" w:color="auto"/>
              <w:left w:val="single" w:sz="4" w:space="0" w:color="auto"/>
            </w:tcBorders>
            <w:shd w:val="clear" w:color="auto" w:fill="FFFFFF"/>
            <w:vAlign w:val="center"/>
          </w:tcPr>
          <w:p w:rsidR="000A2B84" w:rsidRPr="008E24D6" w:rsidRDefault="000A2B84" w:rsidP="005B0627">
            <w:pPr>
              <w:spacing w:line="220" w:lineRule="exact"/>
              <w:jc w:val="center"/>
              <w:rPr>
                <w:b/>
                <w:sz w:val="24"/>
                <w:szCs w:val="24"/>
              </w:rPr>
            </w:pPr>
            <w:r w:rsidRPr="008E24D6">
              <w:rPr>
                <w:rStyle w:val="20"/>
                <w:b/>
                <w:sz w:val="24"/>
                <w:szCs w:val="24"/>
              </w:rPr>
              <w:t>№ п/п</w:t>
            </w:r>
          </w:p>
        </w:tc>
        <w:tc>
          <w:tcPr>
            <w:tcW w:w="1531" w:type="pct"/>
            <w:vMerge w:val="restart"/>
            <w:tcBorders>
              <w:top w:val="single" w:sz="4" w:space="0" w:color="auto"/>
              <w:left w:val="single" w:sz="4" w:space="0" w:color="auto"/>
            </w:tcBorders>
            <w:shd w:val="clear" w:color="auto" w:fill="FFFFFF"/>
            <w:vAlign w:val="center"/>
          </w:tcPr>
          <w:p w:rsidR="000A2B84" w:rsidRPr="008E24D6" w:rsidRDefault="000A2B84" w:rsidP="005B0627">
            <w:pPr>
              <w:spacing w:line="281" w:lineRule="exact"/>
              <w:jc w:val="center"/>
              <w:rPr>
                <w:b/>
                <w:sz w:val="24"/>
                <w:szCs w:val="24"/>
              </w:rPr>
            </w:pPr>
            <w:r w:rsidRPr="008E24D6">
              <w:rPr>
                <w:rStyle w:val="20"/>
                <w:b/>
                <w:sz w:val="24"/>
                <w:szCs w:val="24"/>
              </w:rPr>
              <w:t>Наименование целевого показателя (индикатора)</w:t>
            </w:r>
          </w:p>
        </w:tc>
        <w:tc>
          <w:tcPr>
            <w:tcW w:w="495" w:type="pct"/>
            <w:vMerge w:val="restart"/>
            <w:tcBorders>
              <w:top w:val="single" w:sz="4" w:space="0" w:color="auto"/>
              <w:left w:val="single" w:sz="4" w:space="0" w:color="auto"/>
            </w:tcBorders>
            <w:shd w:val="clear" w:color="auto" w:fill="FFFFFF"/>
            <w:vAlign w:val="center"/>
          </w:tcPr>
          <w:p w:rsidR="000A2B84" w:rsidRPr="008E24D6" w:rsidRDefault="000A2B84" w:rsidP="005B0627">
            <w:pPr>
              <w:spacing w:line="220" w:lineRule="exact"/>
              <w:jc w:val="center"/>
              <w:rPr>
                <w:b/>
                <w:sz w:val="24"/>
                <w:szCs w:val="24"/>
              </w:rPr>
            </w:pPr>
            <w:r w:rsidRPr="008E24D6">
              <w:rPr>
                <w:rStyle w:val="20"/>
                <w:b/>
                <w:sz w:val="24"/>
                <w:szCs w:val="24"/>
              </w:rPr>
              <w:t>Единица</w:t>
            </w:r>
          </w:p>
          <w:p w:rsidR="000A2B84" w:rsidRPr="008E24D6" w:rsidRDefault="000A2B84" w:rsidP="005B0627">
            <w:pPr>
              <w:spacing w:line="220" w:lineRule="exact"/>
              <w:jc w:val="center"/>
              <w:rPr>
                <w:b/>
                <w:sz w:val="24"/>
                <w:szCs w:val="24"/>
              </w:rPr>
            </w:pPr>
            <w:r w:rsidRPr="008E24D6">
              <w:rPr>
                <w:rStyle w:val="20"/>
                <w:b/>
                <w:sz w:val="24"/>
                <w:szCs w:val="24"/>
              </w:rPr>
              <w:t>измерения</w:t>
            </w:r>
          </w:p>
        </w:tc>
        <w:tc>
          <w:tcPr>
            <w:tcW w:w="2832" w:type="pct"/>
            <w:gridSpan w:val="6"/>
            <w:tcBorders>
              <w:top w:val="single" w:sz="4" w:space="0" w:color="auto"/>
              <w:left w:val="single" w:sz="4" w:space="0" w:color="auto"/>
              <w:right w:val="single" w:sz="4" w:space="0" w:color="auto"/>
            </w:tcBorders>
            <w:shd w:val="clear" w:color="auto" w:fill="FFFFFF"/>
            <w:vAlign w:val="center"/>
          </w:tcPr>
          <w:p w:rsidR="000A2B84" w:rsidRPr="008E24D6" w:rsidRDefault="000A2B84" w:rsidP="005B0627">
            <w:pPr>
              <w:spacing w:line="220" w:lineRule="exact"/>
              <w:jc w:val="center"/>
              <w:rPr>
                <w:rStyle w:val="20"/>
                <w:b/>
                <w:sz w:val="24"/>
                <w:szCs w:val="24"/>
              </w:rPr>
            </w:pPr>
          </w:p>
          <w:p w:rsidR="000A2B84" w:rsidRPr="008E24D6" w:rsidRDefault="000A2B84" w:rsidP="005B0627">
            <w:pPr>
              <w:spacing w:line="220" w:lineRule="exact"/>
              <w:jc w:val="center"/>
              <w:rPr>
                <w:rStyle w:val="20"/>
                <w:b/>
                <w:sz w:val="24"/>
                <w:szCs w:val="24"/>
              </w:rPr>
            </w:pPr>
            <w:r w:rsidRPr="008E24D6">
              <w:rPr>
                <w:rStyle w:val="20"/>
                <w:b/>
                <w:sz w:val="24"/>
                <w:szCs w:val="24"/>
              </w:rPr>
              <w:t>Значение показателей</w:t>
            </w:r>
          </w:p>
        </w:tc>
      </w:tr>
      <w:tr w:rsidR="005A7214" w:rsidRPr="008E24D6" w:rsidTr="005A7214">
        <w:trPr>
          <w:trHeight w:val="1020"/>
          <w:jc w:val="center"/>
        </w:trPr>
        <w:tc>
          <w:tcPr>
            <w:tcW w:w="142" w:type="pct"/>
            <w:vMerge/>
            <w:tcBorders>
              <w:left w:val="single" w:sz="4" w:space="0" w:color="auto"/>
            </w:tcBorders>
            <w:shd w:val="clear" w:color="auto" w:fill="FFFFFF"/>
            <w:vAlign w:val="center"/>
          </w:tcPr>
          <w:p w:rsidR="005A7214" w:rsidRPr="008E24D6" w:rsidRDefault="005A7214" w:rsidP="005B0627">
            <w:pPr>
              <w:jc w:val="center"/>
              <w:rPr>
                <w:b/>
                <w:sz w:val="24"/>
                <w:szCs w:val="24"/>
              </w:rPr>
            </w:pPr>
          </w:p>
        </w:tc>
        <w:tc>
          <w:tcPr>
            <w:tcW w:w="1531" w:type="pct"/>
            <w:vMerge/>
            <w:tcBorders>
              <w:left w:val="single" w:sz="4" w:space="0" w:color="auto"/>
            </w:tcBorders>
            <w:shd w:val="clear" w:color="auto" w:fill="FFFFFF"/>
            <w:vAlign w:val="center"/>
          </w:tcPr>
          <w:p w:rsidR="005A7214" w:rsidRPr="008E24D6" w:rsidRDefault="005A7214" w:rsidP="005B0627">
            <w:pPr>
              <w:jc w:val="center"/>
              <w:rPr>
                <w:b/>
                <w:sz w:val="24"/>
                <w:szCs w:val="24"/>
              </w:rPr>
            </w:pPr>
          </w:p>
        </w:tc>
        <w:tc>
          <w:tcPr>
            <w:tcW w:w="495" w:type="pct"/>
            <w:vMerge/>
            <w:tcBorders>
              <w:left w:val="single" w:sz="4" w:space="0" w:color="auto"/>
            </w:tcBorders>
            <w:shd w:val="clear" w:color="auto" w:fill="FFFFFF"/>
            <w:vAlign w:val="center"/>
          </w:tcPr>
          <w:p w:rsidR="005A7214" w:rsidRPr="008E24D6" w:rsidRDefault="005A7214" w:rsidP="005B0627">
            <w:pPr>
              <w:jc w:val="center"/>
              <w:rPr>
                <w:b/>
                <w:sz w:val="24"/>
                <w:szCs w:val="24"/>
              </w:rPr>
            </w:pPr>
          </w:p>
        </w:tc>
        <w:tc>
          <w:tcPr>
            <w:tcW w:w="511"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2025</w:t>
            </w:r>
          </w:p>
        </w:tc>
        <w:tc>
          <w:tcPr>
            <w:tcW w:w="4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2026</w:t>
            </w:r>
          </w:p>
        </w:tc>
        <w:tc>
          <w:tcPr>
            <w:tcW w:w="596"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2027</w:t>
            </w:r>
          </w:p>
        </w:tc>
        <w:tc>
          <w:tcPr>
            <w:tcW w:w="3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2028</w:t>
            </w:r>
          </w:p>
        </w:tc>
        <w:tc>
          <w:tcPr>
            <w:tcW w:w="398"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2029</w:t>
            </w:r>
          </w:p>
        </w:tc>
        <w:tc>
          <w:tcPr>
            <w:tcW w:w="533"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rStyle w:val="20"/>
                <w:b/>
                <w:sz w:val="24"/>
                <w:szCs w:val="24"/>
              </w:rPr>
            </w:pPr>
          </w:p>
          <w:p w:rsidR="005A7214" w:rsidRPr="008E24D6" w:rsidRDefault="005A7214" w:rsidP="005A7214">
            <w:pPr>
              <w:spacing w:line="220" w:lineRule="exact"/>
              <w:jc w:val="center"/>
              <w:rPr>
                <w:rStyle w:val="20"/>
                <w:b/>
                <w:sz w:val="24"/>
                <w:szCs w:val="24"/>
              </w:rPr>
            </w:pPr>
            <w:r w:rsidRPr="008E24D6">
              <w:rPr>
                <w:rStyle w:val="20"/>
                <w:b/>
                <w:sz w:val="24"/>
                <w:szCs w:val="24"/>
              </w:rPr>
              <w:t>2030</w:t>
            </w:r>
          </w:p>
        </w:tc>
      </w:tr>
      <w:tr w:rsidR="005A7214" w:rsidRPr="008E24D6" w:rsidTr="005A7214">
        <w:trPr>
          <w:trHeight w:val="449"/>
          <w:jc w:val="center"/>
        </w:trPr>
        <w:tc>
          <w:tcPr>
            <w:tcW w:w="142" w:type="pct"/>
            <w:tcBorders>
              <w:top w:val="single" w:sz="4" w:space="0" w:color="auto"/>
              <w:left w:val="single" w:sz="4" w:space="0" w:color="auto"/>
            </w:tcBorders>
            <w:shd w:val="clear" w:color="auto" w:fill="FFFFFF"/>
            <w:vAlign w:val="center"/>
          </w:tcPr>
          <w:p w:rsidR="005A7214" w:rsidRPr="008E24D6" w:rsidRDefault="005A7214" w:rsidP="005B0627">
            <w:pPr>
              <w:spacing w:line="300" w:lineRule="exact"/>
              <w:jc w:val="center"/>
              <w:rPr>
                <w:sz w:val="24"/>
                <w:szCs w:val="24"/>
              </w:rPr>
            </w:pPr>
            <w:r w:rsidRPr="008E24D6">
              <w:rPr>
                <w:rStyle w:val="2Geneva"/>
                <w:sz w:val="24"/>
                <w:szCs w:val="24"/>
              </w:rPr>
              <w:t>1</w:t>
            </w:r>
            <w:r w:rsidRPr="008E24D6">
              <w:rPr>
                <w:rStyle w:val="2ArialNarrow1"/>
                <w:sz w:val="24"/>
                <w:szCs w:val="24"/>
              </w:rPr>
              <w:t>.</w:t>
            </w:r>
          </w:p>
        </w:tc>
        <w:tc>
          <w:tcPr>
            <w:tcW w:w="1531" w:type="pct"/>
            <w:tcBorders>
              <w:top w:val="single" w:sz="4" w:space="0" w:color="auto"/>
              <w:left w:val="single" w:sz="4" w:space="0" w:color="auto"/>
            </w:tcBorders>
            <w:shd w:val="clear" w:color="auto" w:fill="FFFFFF"/>
            <w:vAlign w:val="center"/>
          </w:tcPr>
          <w:p w:rsidR="005A7214" w:rsidRPr="008E24D6" w:rsidRDefault="005A7214" w:rsidP="005B0627">
            <w:pPr>
              <w:spacing w:line="270" w:lineRule="exact"/>
              <w:jc w:val="center"/>
              <w:rPr>
                <w:sz w:val="24"/>
                <w:szCs w:val="24"/>
              </w:rPr>
            </w:pPr>
            <w:r w:rsidRPr="008E24D6">
              <w:rPr>
                <w:rStyle w:val="20"/>
                <w:sz w:val="24"/>
                <w:szCs w:val="24"/>
              </w:rPr>
              <w:t>Количество благоустроенных дворовых территорий</w:t>
            </w:r>
          </w:p>
        </w:tc>
        <w:tc>
          <w:tcPr>
            <w:tcW w:w="495"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единиц</w:t>
            </w:r>
          </w:p>
        </w:tc>
        <w:tc>
          <w:tcPr>
            <w:tcW w:w="511"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4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w:t>
            </w:r>
          </w:p>
        </w:tc>
        <w:tc>
          <w:tcPr>
            <w:tcW w:w="596"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w:t>
            </w:r>
          </w:p>
        </w:tc>
        <w:tc>
          <w:tcPr>
            <w:tcW w:w="347"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398"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533"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r>
      <w:tr w:rsidR="005A7214" w:rsidRPr="008E24D6" w:rsidTr="005A7214">
        <w:trPr>
          <w:trHeight w:val="655"/>
          <w:jc w:val="center"/>
        </w:trPr>
        <w:tc>
          <w:tcPr>
            <w:tcW w:w="142"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2.</w:t>
            </w:r>
          </w:p>
        </w:tc>
        <w:tc>
          <w:tcPr>
            <w:tcW w:w="1531" w:type="pct"/>
            <w:tcBorders>
              <w:top w:val="single" w:sz="4" w:space="0" w:color="auto"/>
              <w:left w:val="single" w:sz="4" w:space="0" w:color="auto"/>
            </w:tcBorders>
            <w:shd w:val="clear" w:color="auto" w:fill="FFFFFF"/>
            <w:vAlign w:val="center"/>
          </w:tcPr>
          <w:p w:rsidR="005A7214" w:rsidRPr="008E24D6" w:rsidRDefault="005A7214" w:rsidP="000858B9">
            <w:pPr>
              <w:spacing w:after="0" w:line="240" w:lineRule="auto"/>
              <w:jc w:val="center"/>
              <w:rPr>
                <w:rStyle w:val="20"/>
                <w:sz w:val="24"/>
                <w:szCs w:val="24"/>
              </w:rPr>
            </w:pPr>
            <w:r w:rsidRPr="008E24D6">
              <w:rPr>
                <w:rStyle w:val="20"/>
                <w:sz w:val="24"/>
                <w:szCs w:val="24"/>
              </w:rPr>
              <w:t xml:space="preserve">Доля благоустроенных дворовых территорий </w:t>
            </w:r>
          </w:p>
          <w:p w:rsidR="005A7214" w:rsidRPr="008E24D6" w:rsidRDefault="005A7214" w:rsidP="000858B9">
            <w:pPr>
              <w:spacing w:after="0" w:line="240" w:lineRule="auto"/>
              <w:jc w:val="center"/>
              <w:rPr>
                <w:sz w:val="24"/>
                <w:szCs w:val="24"/>
              </w:rPr>
            </w:pPr>
            <w:r w:rsidRPr="008E24D6">
              <w:rPr>
                <w:rStyle w:val="20"/>
                <w:sz w:val="24"/>
                <w:szCs w:val="24"/>
              </w:rPr>
              <w:t xml:space="preserve">от запланированных к благоустройству </w:t>
            </w:r>
          </w:p>
        </w:tc>
        <w:tc>
          <w:tcPr>
            <w:tcW w:w="495"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процентов</w:t>
            </w:r>
          </w:p>
        </w:tc>
        <w:tc>
          <w:tcPr>
            <w:tcW w:w="511"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4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596"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3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398"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533"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r>
      <w:tr w:rsidR="005A7214" w:rsidRPr="008E24D6" w:rsidTr="005A7214">
        <w:trPr>
          <w:trHeight w:val="453"/>
          <w:jc w:val="center"/>
        </w:trPr>
        <w:tc>
          <w:tcPr>
            <w:tcW w:w="142"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3.</w:t>
            </w:r>
          </w:p>
        </w:tc>
        <w:tc>
          <w:tcPr>
            <w:tcW w:w="1531" w:type="pct"/>
            <w:tcBorders>
              <w:top w:val="single" w:sz="4" w:space="0" w:color="auto"/>
              <w:left w:val="single" w:sz="4" w:space="0" w:color="auto"/>
            </w:tcBorders>
            <w:shd w:val="clear" w:color="auto" w:fill="FFFFFF"/>
            <w:vAlign w:val="center"/>
          </w:tcPr>
          <w:p w:rsidR="005A7214" w:rsidRPr="008E24D6" w:rsidRDefault="005A7214" w:rsidP="005B0627">
            <w:pPr>
              <w:spacing w:line="274" w:lineRule="exact"/>
              <w:jc w:val="center"/>
              <w:rPr>
                <w:sz w:val="24"/>
                <w:szCs w:val="24"/>
              </w:rPr>
            </w:pPr>
            <w:r w:rsidRPr="008E24D6">
              <w:rPr>
                <w:rStyle w:val="20"/>
                <w:sz w:val="24"/>
                <w:szCs w:val="24"/>
              </w:rPr>
              <w:t>Количество благоустроенных общественных территорий</w:t>
            </w:r>
          </w:p>
        </w:tc>
        <w:tc>
          <w:tcPr>
            <w:tcW w:w="495"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единиц</w:t>
            </w:r>
          </w:p>
        </w:tc>
        <w:tc>
          <w:tcPr>
            <w:tcW w:w="511"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w:t>
            </w:r>
          </w:p>
        </w:tc>
        <w:tc>
          <w:tcPr>
            <w:tcW w:w="447"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596"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347"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398"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c>
          <w:tcPr>
            <w:tcW w:w="533" w:type="pct"/>
            <w:tcBorders>
              <w:top w:val="single" w:sz="4" w:space="0" w:color="auto"/>
              <w:left w:val="single" w:sz="4" w:space="0" w:color="auto"/>
              <w:right w:val="single" w:sz="4" w:space="0" w:color="auto"/>
            </w:tcBorders>
            <w:shd w:val="clear" w:color="auto" w:fill="FFFFFF"/>
            <w:vAlign w:val="center"/>
          </w:tcPr>
          <w:p w:rsidR="005A7214" w:rsidRPr="008E24D6" w:rsidRDefault="00447045" w:rsidP="000A2B84">
            <w:pPr>
              <w:spacing w:line="220" w:lineRule="exact"/>
              <w:jc w:val="center"/>
              <w:rPr>
                <w:sz w:val="24"/>
                <w:szCs w:val="24"/>
              </w:rPr>
            </w:pPr>
            <w:r w:rsidRPr="008E24D6">
              <w:rPr>
                <w:sz w:val="24"/>
                <w:szCs w:val="24"/>
              </w:rPr>
              <w:t>1</w:t>
            </w:r>
          </w:p>
        </w:tc>
      </w:tr>
      <w:tr w:rsidR="005A7214" w:rsidRPr="008E24D6" w:rsidTr="005A7214">
        <w:trPr>
          <w:trHeight w:val="1166"/>
          <w:jc w:val="center"/>
        </w:trPr>
        <w:tc>
          <w:tcPr>
            <w:tcW w:w="142"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4.</w:t>
            </w:r>
          </w:p>
        </w:tc>
        <w:tc>
          <w:tcPr>
            <w:tcW w:w="1531" w:type="pct"/>
            <w:tcBorders>
              <w:top w:val="single" w:sz="4" w:space="0" w:color="auto"/>
              <w:left w:val="single" w:sz="4" w:space="0" w:color="auto"/>
            </w:tcBorders>
            <w:shd w:val="clear" w:color="auto" w:fill="FFFFFF"/>
            <w:vAlign w:val="center"/>
          </w:tcPr>
          <w:p w:rsidR="005A7214" w:rsidRPr="008E24D6" w:rsidRDefault="005A7214" w:rsidP="000858B9">
            <w:pPr>
              <w:spacing w:line="274" w:lineRule="exact"/>
              <w:jc w:val="center"/>
              <w:rPr>
                <w:sz w:val="24"/>
                <w:szCs w:val="24"/>
              </w:rPr>
            </w:pPr>
            <w:r w:rsidRPr="008E24D6">
              <w:rPr>
                <w:rStyle w:val="20"/>
                <w:sz w:val="24"/>
                <w:szCs w:val="24"/>
              </w:rPr>
              <w:t>Доля благоустроенных общественных территорий от запланированных к благоустройству</w:t>
            </w:r>
          </w:p>
        </w:tc>
        <w:tc>
          <w:tcPr>
            <w:tcW w:w="495" w:type="pct"/>
            <w:tcBorders>
              <w:top w:val="single" w:sz="4" w:space="0" w:color="auto"/>
              <w:left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процентов</w:t>
            </w:r>
          </w:p>
        </w:tc>
        <w:tc>
          <w:tcPr>
            <w:tcW w:w="511"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4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596"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347"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398"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c>
          <w:tcPr>
            <w:tcW w:w="533" w:type="pct"/>
            <w:tcBorders>
              <w:top w:val="single" w:sz="4" w:space="0" w:color="auto"/>
              <w:left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100</w:t>
            </w: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5.</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5B0627">
            <w:pPr>
              <w:spacing w:line="274" w:lineRule="exact"/>
              <w:jc w:val="center"/>
              <w:rPr>
                <w:sz w:val="24"/>
                <w:szCs w:val="24"/>
              </w:rPr>
            </w:pPr>
            <w:r w:rsidRPr="008E24D6">
              <w:rPr>
                <w:rStyle w:val="20"/>
                <w:sz w:val="24"/>
                <w:szCs w:val="24"/>
              </w:rPr>
              <w:t>Объем финансового участия граждан, организаций выполнении мероприятий по благоустройству дворовых территорий, общественных территорий(при наличии такой практики)</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5B0627">
            <w:pPr>
              <w:spacing w:line="220" w:lineRule="exact"/>
              <w:jc w:val="center"/>
              <w:rPr>
                <w:sz w:val="24"/>
                <w:szCs w:val="24"/>
              </w:rPr>
            </w:pPr>
            <w:r w:rsidRPr="008E24D6">
              <w:rPr>
                <w:rStyle w:val="20"/>
                <w:sz w:val="24"/>
                <w:szCs w:val="24"/>
              </w:rPr>
              <w:t>тыс.</w:t>
            </w:r>
          </w:p>
          <w:p w:rsidR="005A7214" w:rsidRPr="008E24D6" w:rsidRDefault="005A7214" w:rsidP="005B0627">
            <w:pPr>
              <w:spacing w:line="220" w:lineRule="exact"/>
              <w:jc w:val="center"/>
              <w:rPr>
                <w:sz w:val="24"/>
                <w:szCs w:val="24"/>
              </w:rPr>
            </w:pPr>
            <w:r w:rsidRPr="008E24D6">
              <w:rPr>
                <w:rStyle w:val="20"/>
                <w:sz w:val="24"/>
                <w:szCs w:val="24"/>
              </w:rPr>
              <w:t>рублей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0A2B84">
            <w:pPr>
              <w:spacing w:line="220" w:lineRule="exact"/>
              <w:jc w:val="center"/>
              <w:rPr>
                <w:sz w:val="24"/>
                <w:szCs w:val="24"/>
              </w:rPr>
            </w:pPr>
            <w:r w:rsidRPr="008E24D6">
              <w:rPr>
                <w:sz w:val="24"/>
                <w:szCs w:val="24"/>
              </w:rPr>
              <w:t>0</w:t>
            </w: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lastRenderedPageBreak/>
              <w:t>6</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widowControl w:val="0"/>
              <w:autoSpaceDE w:val="0"/>
              <w:autoSpaceDN w:val="0"/>
              <w:spacing w:after="0" w:line="240" w:lineRule="auto"/>
              <w:rPr>
                <w:rFonts w:ascii="Times New Roman" w:hAnsi="Times New Roman"/>
                <w:sz w:val="24"/>
                <w:szCs w:val="24"/>
                <w:lang w:eastAsia="ru-RU"/>
              </w:rPr>
            </w:pPr>
            <w:r w:rsidRPr="008E24D6">
              <w:rPr>
                <w:rFonts w:ascii="Times New Roman" w:hAnsi="Times New Roman"/>
                <w:sz w:val="24"/>
                <w:szCs w:val="24"/>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единиц</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0</w:t>
            </w:r>
          </w:p>
        </w:tc>
      </w:tr>
      <w:tr w:rsidR="005A7214" w:rsidRPr="008E24D6" w:rsidTr="00447045">
        <w:trPr>
          <w:trHeight w:val="2577"/>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t>7</w:t>
            </w:r>
          </w:p>
        </w:tc>
        <w:tc>
          <w:tcPr>
            <w:tcW w:w="1531" w:type="pct"/>
            <w:tcBorders>
              <w:top w:val="single" w:sz="4" w:space="0" w:color="auto"/>
              <w:left w:val="single" w:sz="4" w:space="0" w:color="auto"/>
              <w:bottom w:val="single" w:sz="4" w:space="0" w:color="auto"/>
            </w:tcBorders>
            <w:shd w:val="clear" w:color="auto" w:fill="FFFFFF"/>
          </w:tcPr>
          <w:p w:rsidR="005A7214" w:rsidRPr="008E24D6" w:rsidRDefault="005A7214" w:rsidP="00D65AC8">
            <w:pPr>
              <w:rPr>
                <w:rFonts w:ascii="Times New Roman" w:hAnsi="Times New Roman"/>
                <w:sz w:val="24"/>
                <w:szCs w:val="24"/>
              </w:rPr>
            </w:pPr>
            <w:r w:rsidRPr="008E24D6">
              <w:rPr>
                <w:rFonts w:ascii="Times New Roman" w:hAnsi="Times New Roman"/>
                <w:sz w:val="24"/>
                <w:szCs w:val="24"/>
              </w:rPr>
              <w:t>Доля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90</w:t>
            </w: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t>8</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74" w:lineRule="exact"/>
              <w:jc w:val="center"/>
              <w:rPr>
                <w:rStyle w:val="20"/>
                <w:sz w:val="24"/>
                <w:szCs w:val="24"/>
              </w:rPr>
            </w:pPr>
            <w:r w:rsidRPr="008E24D6">
              <w:rPr>
                <w:rFonts w:ascii="Times New Roman" w:hAnsi="Times New Roman"/>
                <w:sz w:val="24"/>
                <w:szCs w:val="24"/>
              </w:rPr>
              <w:t>Количество городов с благоприятной городской средой</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единиц</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t>9</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74" w:lineRule="exact"/>
              <w:jc w:val="center"/>
              <w:rPr>
                <w:rStyle w:val="20"/>
                <w:sz w:val="24"/>
                <w:szCs w:val="24"/>
                <w:highlight w:val="yellow"/>
              </w:rPr>
            </w:pPr>
            <w:r w:rsidRPr="008E24D6">
              <w:rPr>
                <w:rFonts w:ascii="Times New Roman" w:hAnsi="Times New Roman"/>
                <w:sz w:val="24"/>
                <w:szCs w:val="24"/>
              </w:rPr>
              <w:t>Индекс качества городской среды</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highlight w:val="yellow"/>
              </w:rPr>
            </w:pPr>
            <w:r w:rsidRPr="008E24D6">
              <w:rPr>
                <w:rFonts w:ascii="Times New Roman" w:hAnsi="Times New Roman"/>
                <w:sz w:val="24"/>
                <w:szCs w:val="24"/>
                <w:lang w:eastAsia="ru-RU"/>
              </w:rPr>
              <w:t>%</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highlight w:val="yellow"/>
              </w:rPr>
            </w:pP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t>10</w:t>
            </w:r>
          </w:p>
        </w:tc>
        <w:tc>
          <w:tcPr>
            <w:tcW w:w="1531" w:type="pct"/>
            <w:tcBorders>
              <w:top w:val="single" w:sz="4" w:space="0" w:color="auto"/>
              <w:left w:val="single" w:sz="4" w:space="0" w:color="auto"/>
              <w:bottom w:val="single" w:sz="4" w:space="0" w:color="auto"/>
            </w:tcBorders>
            <w:shd w:val="clear" w:color="auto" w:fill="FFFFFF"/>
          </w:tcPr>
          <w:p w:rsidR="005A7214" w:rsidRPr="008E24D6" w:rsidRDefault="005A7214" w:rsidP="00D65AC8">
            <w:pPr>
              <w:rPr>
                <w:rFonts w:ascii="Times New Roman" w:hAnsi="Times New Roman"/>
                <w:sz w:val="24"/>
                <w:szCs w:val="24"/>
              </w:rPr>
            </w:pPr>
            <w:r w:rsidRPr="008E24D6">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5A7214">
            <w:pPr>
              <w:spacing w:line="220" w:lineRule="exact"/>
              <w:jc w:val="center"/>
              <w:rPr>
                <w:sz w:val="24"/>
                <w:szCs w:val="24"/>
              </w:rPr>
            </w:pPr>
            <w:r w:rsidRPr="008E24D6">
              <w:rPr>
                <w:sz w:val="24"/>
                <w:szCs w:val="24"/>
              </w:rPr>
              <w:t>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30</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30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30</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30</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30</w:t>
            </w: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lastRenderedPageBreak/>
              <w:t>11</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74" w:lineRule="exact"/>
              <w:jc w:val="center"/>
              <w:rPr>
                <w:rStyle w:val="20"/>
                <w:sz w:val="24"/>
                <w:szCs w:val="24"/>
              </w:rPr>
            </w:pPr>
            <w:r w:rsidRPr="008E24D6">
              <w:rPr>
                <w:rFonts w:ascii="Times New Roman" w:hAnsi="Times New Roman"/>
                <w:sz w:val="24"/>
                <w:szCs w:val="24"/>
              </w:rPr>
              <w:t>Доля городов с благоприятной средой от общего количества городов (индекс качества городской среды – выше 50%)</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r>
      <w:tr w:rsidR="005A7214" w:rsidRPr="008E24D6" w:rsidTr="005A7214">
        <w:trPr>
          <w:trHeight w:val="840"/>
          <w:jc w:val="center"/>
        </w:trPr>
        <w:tc>
          <w:tcPr>
            <w:tcW w:w="142"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Style w:val="20"/>
                <w:sz w:val="24"/>
                <w:szCs w:val="24"/>
              </w:rPr>
              <w:t>12</w:t>
            </w:r>
          </w:p>
        </w:tc>
        <w:tc>
          <w:tcPr>
            <w:tcW w:w="1531"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74" w:lineRule="exact"/>
              <w:jc w:val="center"/>
              <w:rPr>
                <w:rStyle w:val="20"/>
                <w:sz w:val="24"/>
                <w:szCs w:val="24"/>
              </w:rPr>
            </w:pPr>
            <w:r w:rsidRPr="008E24D6">
              <w:rPr>
                <w:rFonts w:ascii="Times New Roman" w:hAnsi="Times New Roman"/>
                <w:sz w:val="24"/>
                <w:szCs w:val="24"/>
              </w:rPr>
              <w:t>Прирост значения индекса качества городской среды по отношению к 2019 году, %</w:t>
            </w:r>
          </w:p>
        </w:tc>
        <w:tc>
          <w:tcPr>
            <w:tcW w:w="495" w:type="pct"/>
            <w:tcBorders>
              <w:top w:val="single" w:sz="4" w:space="0" w:color="auto"/>
              <w:left w:val="single" w:sz="4" w:space="0" w:color="auto"/>
              <w:bottom w:val="single" w:sz="4" w:space="0" w:color="auto"/>
            </w:tcBorders>
            <w:shd w:val="clear" w:color="auto" w:fill="FFFFFF"/>
            <w:vAlign w:val="center"/>
          </w:tcPr>
          <w:p w:rsidR="005A7214" w:rsidRPr="008E24D6" w:rsidRDefault="005A7214" w:rsidP="00D65AC8">
            <w:pPr>
              <w:spacing w:line="220" w:lineRule="exact"/>
              <w:jc w:val="center"/>
              <w:rPr>
                <w:rStyle w:val="20"/>
                <w:sz w:val="24"/>
                <w:szCs w:val="24"/>
              </w:rPr>
            </w:pPr>
            <w:r w:rsidRPr="008E24D6">
              <w:rPr>
                <w:rFonts w:ascii="Times New Roman" w:hAnsi="Times New Roman"/>
                <w:sz w:val="24"/>
                <w:szCs w:val="24"/>
                <w:lang w:eastAsia="ru-RU"/>
              </w:rPr>
              <w:t>условная единица</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rsidR="005A7214" w:rsidRPr="008E24D6" w:rsidRDefault="005A7214" w:rsidP="00D65AC8">
            <w:pPr>
              <w:spacing w:line="220" w:lineRule="exact"/>
              <w:jc w:val="center"/>
              <w:rPr>
                <w:sz w:val="24"/>
                <w:szCs w:val="24"/>
              </w:rPr>
            </w:pPr>
            <w:r w:rsidRPr="008E24D6">
              <w:rPr>
                <w:sz w:val="24"/>
                <w:szCs w:val="24"/>
              </w:rPr>
              <w:t>-</w:t>
            </w:r>
          </w:p>
        </w:tc>
      </w:tr>
      <w:tr w:rsidR="00D65AC8" w:rsidRPr="008E24D6" w:rsidTr="00D65AC8">
        <w:trPr>
          <w:trHeight w:val="8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65AC8" w:rsidRPr="008E24D6" w:rsidRDefault="00D65AC8" w:rsidP="00D65AC8">
            <w:pPr>
              <w:spacing w:after="0" w:line="240" w:lineRule="auto"/>
              <w:rPr>
                <w:rFonts w:ascii="Times New Roman" w:hAnsi="Times New Roman"/>
                <w:color w:val="000000"/>
                <w:sz w:val="24"/>
                <w:szCs w:val="24"/>
                <w:lang w:eastAsia="ru-RU"/>
              </w:rPr>
            </w:pPr>
            <w:r w:rsidRPr="008E24D6">
              <w:rPr>
                <w:rFonts w:ascii="Times New Roman" w:hAnsi="Times New Roman"/>
                <w:color w:val="000000"/>
                <w:sz w:val="24"/>
                <w:szCs w:val="24"/>
                <w:lang w:eastAsia="ru-RU"/>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w:t>
            </w:r>
            <w:r w:rsidR="005A7214" w:rsidRPr="008E24D6">
              <w:rPr>
                <w:rFonts w:ascii="Times New Roman" w:hAnsi="Times New Roman"/>
                <w:color w:val="000000"/>
                <w:sz w:val="24"/>
                <w:szCs w:val="24"/>
                <w:lang w:eastAsia="ru-RU"/>
              </w:rPr>
              <w:t xml:space="preserve"> благоустройству в период с </w:t>
            </w:r>
            <w:r w:rsidR="005A7214" w:rsidRPr="00BF43FF">
              <w:rPr>
                <w:rFonts w:ascii="Times New Roman" w:hAnsi="Times New Roman"/>
                <w:color w:val="000000"/>
                <w:sz w:val="24"/>
                <w:szCs w:val="24"/>
                <w:lang w:eastAsia="ru-RU"/>
              </w:rPr>
              <w:t>2025</w:t>
            </w:r>
            <w:r w:rsidRPr="00BF43FF">
              <w:rPr>
                <w:rFonts w:ascii="Times New Roman" w:hAnsi="Times New Roman"/>
                <w:color w:val="000000"/>
                <w:sz w:val="24"/>
                <w:szCs w:val="24"/>
                <w:lang w:eastAsia="ru-RU"/>
              </w:rPr>
              <w:t xml:space="preserve"> по 2030 года.</w:t>
            </w:r>
          </w:p>
          <w:p w:rsidR="00D65AC8" w:rsidRPr="008E24D6" w:rsidRDefault="00D65AC8" w:rsidP="00D65AC8">
            <w:pPr>
              <w:spacing w:line="220" w:lineRule="exact"/>
              <w:jc w:val="center"/>
              <w:rPr>
                <w:sz w:val="24"/>
                <w:szCs w:val="24"/>
              </w:rPr>
            </w:pPr>
          </w:p>
        </w:tc>
      </w:tr>
    </w:tbl>
    <w:p w:rsidR="00AE0314" w:rsidRPr="008E24D6" w:rsidRDefault="00AE0314" w:rsidP="00AE0314">
      <w:pPr>
        <w:jc w:val="center"/>
        <w:rPr>
          <w:rFonts w:ascii="Times New Roman" w:hAnsi="Times New Roman"/>
          <w:b/>
          <w:sz w:val="24"/>
          <w:szCs w:val="24"/>
        </w:rPr>
      </w:pPr>
    </w:p>
    <w:p w:rsidR="00445075" w:rsidRPr="008E24D6" w:rsidRDefault="00445075" w:rsidP="00445075">
      <w:pPr>
        <w:spacing w:after="0" w:line="240" w:lineRule="auto"/>
        <w:ind w:firstLine="709"/>
        <w:jc w:val="right"/>
        <w:rPr>
          <w:rFonts w:ascii="Times New Roman" w:hAnsi="Times New Roman"/>
          <w:sz w:val="24"/>
          <w:szCs w:val="24"/>
        </w:rPr>
      </w:pPr>
    </w:p>
    <w:p w:rsidR="00445075" w:rsidRPr="008E24D6" w:rsidRDefault="00445075" w:rsidP="00445075">
      <w:pPr>
        <w:spacing w:after="0" w:line="240" w:lineRule="auto"/>
        <w:ind w:firstLine="709"/>
        <w:jc w:val="right"/>
        <w:rPr>
          <w:rFonts w:ascii="Times New Roman" w:hAnsi="Times New Roman"/>
          <w:sz w:val="24"/>
          <w:szCs w:val="24"/>
        </w:rPr>
      </w:pPr>
    </w:p>
    <w:p w:rsidR="00BC37F7" w:rsidRDefault="00BC37F7"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E774CE" w:rsidRDefault="00E774CE" w:rsidP="00445075">
      <w:pPr>
        <w:spacing w:after="0" w:line="240" w:lineRule="auto"/>
        <w:ind w:firstLine="709"/>
        <w:jc w:val="right"/>
        <w:rPr>
          <w:rFonts w:ascii="Times New Roman" w:hAnsi="Times New Roman"/>
          <w:sz w:val="26"/>
          <w:szCs w:val="26"/>
        </w:rPr>
      </w:pPr>
    </w:p>
    <w:p w:rsidR="007748C1" w:rsidRPr="00940390" w:rsidRDefault="007748C1" w:rsidP="00445075">
      <w:pPr>
        <w:spacing w:after="0" w:line="240" w:lineRule="auto"/>
        <w:ind w:firstLine="709"/>
        <w:jc w:val="right"/>
        <w:rPr>
          <w:rFonts w:ascii="Times New Roman" w:hAnsi="Times New Roman"/>
          <w:sz w:val="24"/>
          <w:szCs w:val="24"/>
        </w:rPr>
      </w:pPr>
      <w:r w:rsidRPr="00940390">
        <w:rPr>
          <w:rFonts w:ascii="Times New Roman" w:hAnsi="Times New Roman"/>
          <w:sz w:val="24"/>
          <w:szCs w:val="24"/>
        </w:rPr>
        <w:lastRenderedPageBreak/>
        <w:t xml:space="preserve">Приложение  </w:t>
      </w:r>
      <w:r w:rsidR="001A722E" w:rsidRPr="00940390">
        <w:rPr>
          <w:rFonts w:ascii="Times New Roman" w:hAnsi="Times New Roman"/>
          <w:sz w:val="24"/>
          <w:szCs w:val="24"/>
        </w:rPr>
        <w:t>2</w:t>
      </w:r>
    </w:p>
    <w:p w:rsidR="007748C1" w:rsidRPr="008E24D6" w:rsidRDefault="007748C1" w:rsidP="00445075">
      <w:pPr>
        <w:spacing w:after="0" w:line="240" w:lineRule="auto"/>
        <w:ind w:firstLine="709"/>
        <w:jc w:val="right"/>
        <w:rPr>
          <w:rFonts w:ascii="Times New Roman" w:hAnsi="Times New Roman"/>
          <w:sz w:val="24"/>
          <w:szCs w:val="24"/>
        </w:rPr>
      </w:pPr>
      <w:r w:rsidRPr="008E24D6">
        <w:rPr>
          <w:rFonts w:ascii="Times New Roman" w:hAnsi="Times New Roman"/>
          <w:sz w:val="24"/>
          <w:szCs w:val="24"/>
        </w:rPr>
        <w:t>к муниципальной программе</w:t>
      </w:r>
    </w:p>
    <w:p w:rsidR="007748C1" w:rsidRPr="008E24D6" w:rsidRDefault="007748C1" w:rsidP="00DD78D6">
      <w:pPr>
        <w:spacing w:after="0" w:line="240" w:lineRule="auto"/>
        <w:jc w:val="center"/>
        <w:rPr>
          <w:rFonts w:ascii="Times New Roman" w:hAnsi="Times New Roman"/>
          <w:b/>
          <w:sz w:val="24"/>
          <w:szCs w:val="24"/>
        </w:rPr>
      </w:pPr>
      <w:r w:rsidRPr="008E24D6">
        <w:rPr>
          <w:rFonts w:ascii="Times New Roman" w:hAnsi="Times New Roman"/>
          <w:b/>
          <w:sz w:val="24"/>
          <w:szCs w:val="24"/>
        </w:rPr>
        <w:t>Перечень</w:t>
      </w:r>
    </w:p>
    <w:p w:rsidR="007748C1" w:rsidRPr="008E24D6" w:rsidRDefault="007748C1" w:rsidP="00DD78D6">
      <w:pPr>
        <w:spacing w:after="0" w:line="240" w:lineRule="auto"/>
        <w:jc w:val="center"/>
        <w:rPr>
          <w:rFonts w:ascii="Times New Roman" w:hAnsi="Times New Roman"/>
          <w:b/>
          <w:sz w:val="24"/>
          <w:szCs w:val="24"/>
        </w:rPr>
      </w:pPr>
      <w:r w:rsidRPr="008E24D6">
        <w:rPr>
          <w:rFonts w:ascii="Times New Roman" w:hAnsi="Times New Roman"/>
          <w:b/>
          <w:sz w:val="24"/>
          <w:szCs w:val="24"/>
        </w:rPr>
        <w:t>основных мероприятий муниципальной программы</w:t>
      </w:r>
    </w:p>
    <w:p w:rsidR="007748C1" w:rsidRPr="008E24D6" w:rsidRDefault="007748C1" w:rsidP="00DD78D6">
      <w:pPr>
        <w:spacing w:after="0" w:line="240" w:lineRule="auto"/>
        <w:jc w:val="center"/>
        <w:rPr>
          <w:rFonts w:ascii="Times New Roman" w:hAnsi="Times New Roman"/>
          <w:sz w:val="24"/>
          <w:szCs w:val="24"/>
        </w:rPr>
      </w:pPr>
    </w:p>
    <w:tbl>
      <w:tblPr>
        <w:tblOverlap w:val="never"/>
        <w:tblW w:w="14966" w:type="dxa"/>
        <w:tblInd w:w="-756" w:type="dxa"/>
        <w:tblLayout w:type="fixed"/>
        <w:tblCellMar>
          <w:left w:w="10" w:type="dxa"/>
          <w:right w:w="10" w:type="dxa"/>
        </w:tblCellMar>
        <w:tblLook w:val="04A0"/>
      </w:tblPr>
      <w:tblGrid>
        <w:gridCol w:w="4216"/>
        <w:gridCol w:w="14"/>
        <w:gridCol w:w="11"/>
        <w:gridCol w:w="1987"/>
        <w:gridCol w:w="22"/>
        <w:gridCol w:w="11"/>
        <w:gridCol w:w="1360"/>
        <w:gridCol w:w="11"/>
        <w:gridCol w:w="15"/>
        <w:gridCol w:w="1346"/>
        <w:gridCol w:w="18"/>
        <w:gridCol w:w="11"/>
        <w:gridCol w:w="2091"/>
        <w:gridCol w:w="18"/>
        <w:gridCol w:w="15"/>
        <w:gridCol w:w="1832"/>
        <w:gridCol w:w="7"/>
        <w:gridCol w:w="19"/>
        <w:gridCol w:w="1925"/>
        <w:gridCol w:w="25"/>
        <w:gridCol w:w="12"/>
      </w:tblGrid>
      <w:tr w:rsidR="001C772B" w:rsidRPr="008E24D6" w:rsidTr="00240818">
        <w:trPr>
          <w:gridAfter w:val="1"/>
          <w:wAfter w:w="12" w:type="dxa"/>
          <w:trHeight w:val="464"/>
        </w:trPr>
        <w:tc>
          <w:tcPr>
            <w:tcW w:w="4230" w:type="dxa"/>
            <w:gridSpan w:val="2"/>
            <w:vMerge w:val="restart"/>
            <w:tcBorders>
              <w:top w:val="single" w:sz="4" w:space="0" w:color="auto"/>
              <w:left w:val="single" w:sz="4" w:space="0" w:color="auto"/>
            </w:tcBorders>
            <w:shd w:val="clear" w:color="auto" w:fill="FFFFFF"/>
            <w:vAlign w:val="center"/>
          </w:tcPr>
          <w:p w:rsidR="001C772B" w:rsidRPr="008E24D6" w:rsidRDefault="001C772B" w:rsidP="00E71966">
            <w:pPr>
              <w:spacing w:line="281" w:lineRule="exact"/>
              <w:jc w:val="center"/>
              <w:rPr>
                <w:b/>
                <w:sz w:val="24"/>
                <w:szCs w:val="24"/>
              </w:rPr>
            </w:pPr>
            <w:r w:rsidRPr="008E24D6">
              <w:rPr>
                <w:rStyle w:val="20"/>
                <w:b/>
                <w:sz w:val="24"/>
                <w:szCs w:val="24"/>
              </w:rPr>
              <w:t>Номер и наименование основного мероприятия</w:t>
            </w:r>
          </w:p>
        </w:tc>
        <w:tc>
          <w:tcPr>
            <w:tcW w:w="2020" w:type="dxa"/>
            <w:gridSpan w:val="3"/>
            <w:vMerge w:val="restart"/>
            <w:tcBorders>
              <w:top w:val="single" w:sz="4" w:space="0" w:color="auto"/>
              <w:left w:val="single" w:sz="4" w:space="0" w:color="auto"/>
            </w:tcBorders>
            <w:shd w:val="clear" w:color="auto" w:fill="FFFFFF"/>
            <w:vAlign w:val="center"/>
          </w:tcPr>
          <w:p w:rsidR="001C772B" w:rsidRPr="008E24D6" w:rsidRDefault="001C772B" w:rsidP="00E71966">
            <w:pPr>
              <w:spacing w:line="220" w:lineRule="exact"/>
              <w:jc w:val="center"/>
              <w:rPr>
                <w:b/>
                <w:sz w:val="24"/>
                <w:szCs w:val="24"/>
              </w:rPr>
            </w:pPr>
            <w:r w:rsidRPr="008E24D6">
              <w:rPr>
                <w:rStyle w:val="20"/>
                <w:b/>
                <w:sz w:val="24"/>
                <w:szCs w:val="24"/>
              </w:rPr>
              <w:t>Ответственный</w:t>
            </w:r>
            <w:r w:rsidR="00330304" w:rsidRPr="008E24D6">
              <w:rPr>
                <w:rStyle w:val="20"/>
                <w:b/>
                <w:sz w:val="24"/>
                <w:szCs w:val="24"/>
              </w:rPr>
              <w:t xml:space="preserve"> </w:t>
            </w:r>
            <w:r w:rsidRPr="008E24D6">
              <w:rPr>
                <w:rStyle w:val="20"/>
                <w:b/>
                <w:sz w:val="24"/>
                <w:szCs w:val="24"/>
              </w:rPr>
              <w:t>исполнитель</w:t>
            </w:r>
          </w:p>
        </w:tc>
        <w:tc>
          <w:tcPr>
            <w:tcW w:w="2761" w:type="dxa"/>
            <w:gridSpan w:val="6"/>
            <w:tcBorders>
              <w:top w:val="single" w:sz="4" w:space="0" w:color="auto"/>
              <w:left w:val="single" w:sz="4" w:space="0" w:color="auto"/>
            </w:tcBorders>
            <w:shd w:val="clear" w:color="auto" w:fill="FFFFFF"/>
            <w:vAlign w:val="center"/>
          </w:tcPr>
          <w:p w:rsidR="001C772B" w:rsidRPr="008E24D6" w:rsidRDefault="001C772B" w:rsidP="00E71966">
            <w:pPr>
              <w:spacing w:line="220" w:lineRule="exact"/>
              <w:jc w:val="center"/>
              <w:rPr>
                <w:b/>
                <w:sz w:val="24"/>
                <w:szCs w:val="24"/>
              </w:rPr>
            </w:pPr>
            <w:r w:rsidRPr="008E24D6">
              <w:rPr>
                <w:rStyle w:val="20"/>
                <w:b/>
                <w:sz w:val="24"/>
                <w:szCs w:val="24"/>
              </w:rPr>
              <w:t>Срок</w:t>
            </w:r>
          </w:p>
        </w:tc>
        <w:tc>
          <w:tcPr>
            <w:tcW w:w="2120" w:type="dxa"/>
            <w:gridSpan w:val="3"/>
            <w:vMerge w:val="restart"/>
            <w:tcBorders>
              <w:top w:val="single" w:sz="4" w:space="0" w:color="auto"/>
              <w:left w:val="single" w:sz="4" w:space="0" w:color="auto"/>
            </w:tcBorders>
            <w:shd w:val="clear" w:color="auto" w:fill="FFFFFF"/>
            <w:vAlign w:val="center"/>
          </w:tcPr>
          <w:p w:rsidR="001C772B" w:rsidRPr="008E24D6" w:rsidRDefault="001C772B" w:rsidP="00E71966">
            <w:pPr>
              <w:jc w:val="center"/>
              <w:rPr>
                <w:b/>
                <w:sz w:val="24"/>
                <w:szCs w:val="24"/>
              </w:rPr>
            </w:pPr>
            <w:r w:rsidRPr="008E24D6">
              <w:rPr>
                <w:rStyle w:val="20"/>
                <w:b/>
                <w:sz w:val="24"/>
                <w:szCs w:val="24"/>
              </w:rPr>
              <w:t>Ожидаемый</w:t>
            </w:r>
            <w:r w:rsidR="00330304" w:rsidRPr="008E24D6">
              <w:rPr>
                <w:rStyle w:val="20"/>
                <w:b/>
                <w:sz w:val="24"/>
                <w:szCs w:val="24"/>
              </w:rPr>
              <w:t xml:space="preserve"> </w:t>
            </w:r>
            <w:r w:rsidRPr="008E24D6">
              <w:rPr>
                <w:rStyle w:val="20"/>
                <w:b/>
                <w:sz w:val="24"/>
                <w:szCs w:val="24"/>
              </w:rPr>
              <w:t>непосредственный</w:t>
            </w:r>
            <w:r w:rsidR="00330304" w:rsidRPr="008E24D6">
              <w:rPr>
                <w:rStyle w:val="20"/>
                <w:b/>
                <w:sz w:val="24"/>
                <w:szCs w:val="24"/>
              </w:rPr>
              <w:t xml:space="preserve"> </w:t>
            </w:r>
            <w:r w:rsidRPr="008E24D6">
              <w:rPr>
                <w:rStyle w:val="20"/>
                <w:b/>
                <w:sz w:val="24"/>
                <w:szCs w:val="24"/>
              </w:rPr>
              <w:t>результат(краткое</w:t>
            </w:r>
            <w:r w:rsidR="00330304" w:rsidRPr="008E24D6">
              <w:rPr>
                <w:rStyle w:val="20"/>
                <w:b/>
                <w:sz w:val="24"/>
                <w:szCs w:val="24"/>
              </w:rPr>
              <w:t xml:space="preserve"> </w:t>
            </w:r>
            <w:r w:rsidRPr="008E24D6">
              <w:rPr>
                <w:rStyle w:val="20"/>
                <w:b/>
                <w:sz w:val="24"/>
                <w:szCs w:val="24"/>
              </w:rPr>
              <w:t>описание)</w:t>
            </w:r>
          </w:p>
        </w:tc>
        <w:tc>
          <w:tcPr>
            <w:tcW w:w="1854" w:type="dxa"/>
            <w:gridSpan w:val="3"/>
            <w:vMerge w:val="restart"/>
            <w:tcBorders>
              <w:top w:val="single" w:sz="4" w:space="0" w:color="auto"/>
              <w:left w:val="single" w:sz="4" w:space="0" w:color="auto"/>
            </w:tcBorders>
            <w:shd w:val="clear" w:color="auto" w:fill="FFFFFF"/>
            <w:vAlign w:val="center"/>
          </w:tcPr>
          <w:p w:rsidR="001C772B" w:rsidRPr="008E24D6" w:rsidRDefault="001C772B" w:rsidP="00E71966">
            <w:pPr>
              <w:spacing w:line="281" w:lineRule="exact"/>
              <w:jc w:val="center"/>
              <w:rPr>
                <w:b/>
                <w:sz w:val="24"/>
                <w:szCs w:val="24"/>
              </w:rPr>
            </w:pPr>
            <w:r w:rsidRPr="008E24D6">
              <w:rPr>
                <w:rStyle w:val="20"/>
                <w:b/>
                <w:sz w:val="24"/>
                <w:szCs w:val="24"/>
              </w:rPr>
              <w:t>Основные</w:t>
            </w:r>
            <w:r w:rsidR="00330304" w:rsidRPr="008E24D6">
              <w:rPr>
                <w:rStyle w:val="20"/>
                <w:b/>
                <w:sz w:val="24"/>
                <w:szCs w:val="24"/>
              </w:rPr>
              <w:t xml:space="preserve"> </w:t>
            </w:r>
            <w:r w:rsidRPr="008E24D6">
              <w:rPr>
                <w:rStyle w:val="20"/>
                <w:b/>
                <w:sz w:val="24"/>
                <w:szCs w:val="24"/>
              </w:rPr>
              <w:t>направления</w:t>
            </w:r>
            <w:r w:rsidR="00330304" w:rsidRPr="008E24D6">
              <w:rPr>
                <w:rStyle w:val="20"/>
                <w:b/>
                <w:sz w:val="24"/>
                <w:szCs w:val="24"/>
              </w:rPr>
              <w:t xml:space="preserve"> </w:t>
            </w:r>
            <w:r w:rsidRPr="008E24D6">
              <w:rPr>
                <w:rStyle w:val="20"/>
                <w:b/>
                <w:sz w:val="24"/>
                <w:szCs w:val="24"/>
              </w:rPr>
              <w:t>реализации</w:t>
            </w:r>
          </w:p>
        </w:tc>
        <w:tc>
          <w:tcPr>
            <w:tcW w:w="1969" w:type="dxa"/>
            <w:gridSpan w:val="3"/>
            <w:vMerge w:val="restart"/>
            <w:tcBorders>
              <w:top w:val="single" w:sz="4" w:space="0" w:color="auto"/>
              <w:left w:val="single" w:sz="4" w:space="0" w:color="auto"/>
              <w:right w:val="single" w:sz="4" w:space="0" w:color="auto"/>
            </w:tcBorders>
            <w:shd w:val="clear" w:color="auto" w:fill="FFFFFF"/>
            <w:vAlign w:val="bottom"/>
          </w:tcPr>
          <w:p w:rsidR="001C772B" w:rsidRPr="008E24D6" w:rsidRDefault="001C772B" w:rsidP="00240818">
            <w:pPr>
              <w:spacing w:line="281" w:lineRule="exact"/>
              <w:jc w:val="center"/>
              <w:rPr>
                <w:b/>
                <w:sz w:val="24"/>
                <w:szCs w:val="24"/>
              </w:rPr>
            </w:pPr>
            <w:r w:rsidRPr="008E24D6">
              <w:rPr>
                <w:rStyle w:val="20"/>
                <w:b/>
                <w:sz w:val="24"/>
                <w:szCs w:val="24"/>
              </w:rPr>
              <w:t>Связь с показателями Программы (подпрограммы)</w:t>
            </w:r>
          </w:p>
        </w:tc>
      </w:tr>
      <w:tr w:rsidR="001C772B" w:rsidRPr="008E24D6" w:rsidTr="00240818">
        <w:trPr>
          <w:gridAfter w:val="1"/>
          <w:wAfter w:w="12" w:type="dxa"/>
          <w:trHeight w:val="609"/>
        </w:trPr>
        <w:tc>
          <w:tcPr>
            <w:tcW w:w="4230" w:type="dxa"/>
            <w:gridSpan w:val="2"/>
            <w:vMerge/>
            <w:tcBorders>
              <w:left w:val="single" w:sz="4" w:space="0" w:color="auto"/>
            </w:tcBorders>
            <w:shd w:val="clear" w:color="auto" w:fill="FFFFFF"/>
            <w:vAlign w:val="center"/>
          </w:tcPr>
          <w:p w:rsidR="001C772B" w:rsidRPr="008E24D6" w:rsidRDefault="001C772B" w:rsidP="00E71966">
            <w:pPr>
              <w:jc w:val="center"/>
              <w:rPr>
                <w:sz w:val="24"/>
                <w:szCs w:val="24"/>
              </w:rPr>
            </w:pPr>
          </w:p>
        </w:tc>
        <w:tc>
          <w:tcPr>
            <w:tcW w:w="2020" w:type="dxa"/>
            <w:gridSpan w:val="3"/>
            <w:vMerge/>
            <w:tcBorders>
              <w:left w:val="single" w:sz="4" w:space="0" w:color="auto"/>
            </w:tcBorders>
            <w:shd w:val="clear" w:color="auto" w:fill="FFFFFF"/>
            <w:vAlign w:val="center"/>
          </w:tcPr>
          <w:p w:rsidR="001C772B" w:rsidRPr="008E24D6" w:rsidRDefault="001C772B" w:rsidP="00E71966">
            <w:pPr>
              <w:jc w:val="center"/>
              <w:rPr>
                <w:sz w:val="24"/>
                <w:szCs w:val="24"/>
              </w:rPr>
            </w:pPr>
          </w:p>
        </w:tc>
        <w:tc>
          <w:tcPr>
            <w:tcW w:w="1382" w:type="dxa"/>
            <w:gridSpan w:val="3"/>
            <w:tcBorders>
              <w:top w:val="single" w:sz="4" w:space="0" w:color="auto"/>
              <w:left w:val="single" w:sz="4" w:space="0" w:color="auto"/>
            </w:tcBorders>
            <w:shd w:val="clear" w:color="auto" w:fill="FFFFFF"/>
            <w:vAlign w:val="center"/>
          </w:tcPr>
          <w:p w:rsidR="001C772B" w:rsidRPr="008E24D6" w:rsidRDefault="001C772B" w:rsidP="00E71966">
            <w:pPr>
              <w:spacing w:line="220" w:lineRule="exact"/>
              <w:jc w:val="center"/>
              <w:rPr>
                <w:b/>
                <w:sz w:val="24"/>
                <w:szCs w:val="24"/>
              </w:rPr>
            </w:pPr>
            <w:r w:rsidRPr="008E24D6">
              <w:rPr>
                <w:rStyle w:val="20"/>
                <w:b/>
                <w:sz w:val="24"/>
                <w:szCs w:val="24"/>
              </w:rPr>
              <w:t>Начала</w:t>
            </w:r>
            <w:r w:rsidR="00330304" w:rsidRPr="008E24D6">
              <w:rPr>
                <w:rStyle w:val="20"/>
                <w:b/>
                <w:sz w:val="24"/>
                <w:szCs w:val="24"/>
              </w:rPr>
              <w:t xml:space="preserve"> </w:t>
            </w:r>
            <w:r w:rsidRPr="008E24D6">
              <w:rPr>
                <w:rStyle w:val="20"/>
                <w:b/>
                <w:sz w:val="24"/>
                <w:szCs w:val="24"/>
              </w:rPr>
              <w:t>реализации</w:t>
            </w:r>
          </w:p>
        </w:tc>
        <w:tc>
          <w:tcPr>
            <w:tcW w:w="1379" w:type="dxa"/>
            <w:gridSpan w:val="3"/>
            <w:tcBorders>
              <w:top w:val="single" w:sz="4" w:space="0" w:color="auto"/>
              <w:left w:val="single" w:sz="4" w:space="0" w:color="auto"/>
            </w:tcBorders>
            <w:shd w:val="clear" w:color="auto" w:fill="FFFFFF"/>
            <w:vAlign w:val="center"/>
          </w:tcPr>
          <w:p w:rsidR="001C772B" w:rsidRPr="008E24D6" w:rsidRDefault="001C772B" w:rsidP="00E71966">
            <w:pPr>
              <w:spacing w:line="220" w:lineRule="exact"/>
              <w:jc w:val="center"/>
              <w:rPr>
                <w:b/>
                <w:sz w:val="24"/>
                <w:szCs w:val="24"/>
              </w:rPr>
            </w:pPr>
            <w:r w:rsidRPr="008E24D6">
              <w:rPr>
                <w:rStyle w:val="20"/>
                <w:b/>
                <w:sz w:val="24"/>
                <w:szCs w:val="24"/>
              </w:rPr>
              <w:t>Окончания</w:t>
            </w:r>
            <w:r w:rsidR="00330304" w:rsidRPr="008E24D6">
              <w:rPr>
                <w:rStyle w:val="20"/>
                <w:b/>
                <w:sz w:val="24"/>
                <w:szCs w:val="24"/>
              </w:rPr>
              <w:t xml:space="preserve"> </w:t>
            </w:r>
            <w:r w:rsidRPr="008E24D6">
              <w:rPr>
                <w:rStyle w:val="20"/>
                <w:b/>
                <w:sz w:val="24"/>
                <w:szCs w:val="24"/>
              </w:rPr>
              <w:t>реализации</w:t>
            </w:r>
          </w:p>
        </w:tc>
        <w:tc>
          <w:tcPr>
            <w:tcW w:w="2120" w:type="dxa"/>
            <w:gridSpan w:val="3"/>
            <w:vMerge/>
            <w:tcBorders>
              <w:left w:val="single" w:sz="4" w:space="0" w:color="auto"/>
            </w:tcBorders>
            <w:shd w:val="clear" w:color="auto" w:fill="FFFFFF"/>
            <w:vAlign w:val="center"/>
          </w:tcPr>
          <w:p w:rsidR="001C772B" w:rsidRPr="008E24D6" w:rsidRDefault="001C772B" w:rsidP="00E71966">
            <w:pPr>
              <w:jc w:val="center"/>
              <w:rPr>
                <w:sz w:val="24"/>
                <w:szCs w:val="24"/>
              </w:rPr>
            </w:pPr>
          </w:p>
        </w:tc>
        <w:tc>
          <w:tcPr>
            <w:tcW w:w="1854" w:type="dxa"/>
            <w:gridSpan w:val="3"/>
            <w:vMerge/>
            <w:tcBorders>
              <w:left w:val="single" w:sz="4" w:space="0" w:color="auto"/>
            </w:tcBorders>
            <w:shd w:val="clear" w:color="auto" w:fill="FFFFFF"/>
            <w:vAlign w:val="center"/>
          </w:tcPr>
          <w:p w:rsidR="001C772B" w:rsidRPr="008E24D6" w:rsidRDefault="001C772B" w:rsidP="00E71966">
            <w:pPr>
              <w:jc w:val="center"/>
              <w:rPr>
                <w:sz w:val="24"/>
                <w:szCs w:val="24"/>
              </w:rPr>
            </w:pPr>
          </w:p>
        </w:tc>
        <w:tc>
          <w:tcPr>
            <w:tcW w:w="1969" w:type="dxa"/>
            <w:gridSpan w:val="3"/>
            <w:vMerge/>
            <w:tcBorders>
              <w:left w:val="single" w:sz="4" w:space="0" w:color="auto"/>
              <w:right w:val="single" w:sz="4" w:space="0" w:color="auto"/>
            </w:tcBorders>
            <w:shd w:val="clear" w:color="auto" w:fill="FFFFFF"/>
            <w:vAlign w:val="bottom"/>
          </w:tcPr>
          <w:p w:rsidR="001C772B" w:rsidRPr="008E24D6" w:rsidRDefault="001C772B" w:rsidP="002F0EE1">
            <w:pPr>
              <w:rPr>
                <w:sz w:val="24"/>
                <w:szCs w:val="24"/>
              </w:rPr>
            </w:pPr>
          </w:p>
        </w:tc>
      </w:tr>
      <w:tr w:rsidR="001C772B" w:rsidRPr="008E24D6" w:rsidTr="00DF0F05">
        <w:trPr>
          <w:gridAfter w:val="1"/>
          <w:wAfter w:w="12" w:type="dxa"/>
          <w:trHeight w:val="267"/>
        </w:trPr>
        <w:tc>
          <w:tcPr>
            <w:tcW w:w="14954" w:type="dxa"/>
            <w:gridSpan w:val="20"/>
            <w:tcBorders>
              <w:top w:val="single" w:sz="4" w:space="0" w:color="auto"/>
              <w:left w:val="single" w:sz="4" w:space="0" w:color="auto"/>
              <w:right w:val="single" w:sz="4" w:space="0" w:color="auto"/>
            </w:tcBorders>
            <w:shd w:val="clear" w:color="auto" w:fill="FFFFFF"/>
            <w:vAlign w:val="center"/>
          </w:tcPr>
          <w:p w:rsidR="001C772B" w:rsidRPr="008E24D6" w:rsidRDefault="001C772B" w:rsidP="00E71966">
            <w:pPr>
              <w:spacing w:line="220" w:lineRule="exact"/>
              <w:jc w:val="center"/>
              <w:rPr>
                <w:b/>
                <w:sz w:val="24"/>
                <w:szCs w:val="24"/>
              </w:rPr>
            </w:pPr>
            <w:r w:rsidRPr="008E24D6">
              <w:rPr>
                <w:rStyle w:val="20"/>
                <w:b/>
                <w:sz w:val="24"/>
                <w:szCs w:val="24"/>
              </w:rPr>
              <w:t>Задача 1. проведение ремонта и обустройства дворовых территории МКД</w:t>
            </w:r>
          </w:p>
        </w:tc>
      </w:tr>
      <w:tr w:rsidR="001C772B" w:rsidRPr="008E24D6" w:rsidTr="00240818">
        <w:trPr>
          <w:gridAfter w:val="1"/>
          <w:wAfter w:w="12" w:type="dxa"/>
          <w:trHeight w:val="1960"/>
        </w:trPr>
        <w:tc>
          <w:tcPr>
            <w:tcW w:w="4230" w:type="dxa"/>
            <w:gridSpan w:val="2"/>
            <w:tcBorders>
              <w:top w:val="single" w:sz="4" w:space="0" w:color="auto"/>
              <w:left w:val="single" w:sz="4" w:space="0" w:color="auto"/>
            </w:tcBorders>
            <w:shd w:val="clear" w:color="auto" w:fill="FFFFFF"/>
          </w:tcPr>
          <w:p w:rsidR="001C772B" w:rsidRPr="008E24D6" w:rsidRDefault="001C772B" w:rsidP="00474393">
            <w:pPr>
              <w:spacing w:line="274" w:lineRule="exact"/>
              <w:rPr>
                <w:sz w:val="24"/>
                <w:szCs w:val="24"/>
              </w:rPr>
            </w:pPr>
            <w:r w:rsidRPr="008E24D6">
              <w:rPr>
                <w:rStyle w:val="20"/>
                <w:sz w:val="24"/>
                <w:szCs w:val="24"/>
              </w:rPr>
              <w:t>1.1. Мероприятия: Разработка проектно-сметной документации на выполнение ремонта дворовых территории МКД</w:t>
            </w:r>
          </w:p>
        </w:tc>
        <w:tc>
          <w:tcPr>
            <w:tcW w:w="2020" w:type="dxa"/>
            <w:gridSpan w:val="3"/>
            <w:tcBorders>
              <w:top w:val="single" w:sz="4" w:space="0" w:color="auto"/>
              <w:left w:val="single" w:sz="4" w:space="0" w:color="auto"/>
            </w:tcBorders>
            <w:shd w:val="clear" w:color="auto" w:fill="FFFFFF"/>
          </w:tcPr>
          <w:p w:rsidR="001C772B" w:rsidRPr="008E24D6" w:rsidRDefault="001C772B" w:rsidP="00474393">
            <w:pPr>
              <w:spacing w:line="220" w:lineRule="exact"/>
              <w:jc w:val="center"/>
              <w:rPr>
                <w:sz w:val="24"/>
                <w:szCs w:val="24"/>
              </w:rPr>
            </w:pPr>
            <w:r w:rsidRPr="008E24D6">
              <w:rPr>
                <w:rStyle w:val="20"/>
                <w:sz w:val="24"/>
                <w:szCs w:val="24"/>
              </w:rPr>
              <w:t>Собственники</w:t>
            </w:r>
            <w:r w:rsidR="00330304" w:rsidRPr="008E24D6">
              <w:rPr>
                <w:rStyle w:val="20"/>
                <w:sz w:val="24"/>
                <w:szCs w:val="24"/>
              </w:rPr>
              <w:t xml:space="preserve"> </w:t>
            </w:r>
            <w:r w:rsidRPr="008E24D6">
              <w:rPr>
                <w:rStyle w:val="20"/>
                <w:sz w:val="24"/>
                <w:szCs w:val="24"/>
              </w:rPr>
              <w:t>МКД</w:t>
            </w:r>
          </w:p>
        </w:tc>
        <w:tc>
          <w:tcPr>
            <w:tcW w:w="1382" w:type="dxa"/>
            <w:gridSpan w:val="3"/>
            <w:tcBorders>
              <w:top w:val="single" w:sz="4" w:space="0" w:color="auto"/>
              <w:left w:val="single" w:sz="4" w:space="0" w:color="auto"/>
            </w:tcBorders>
            <w:shd w:val="clear" w:color="auto" w:fill="FFFFFF"/>
          </w:tcPr>
          <w:p w:rsidR="001C772B" w:rsidRPr="008E24D6" w:rsidRDefault="007E0B3A" w:rsidP="00474393">
            <w:pPr>
              <w:spacing w:line="220" w:lineRule="exact"/>
              <w:jc w:val="center"/>
              <w:rPr>
                <w:sz w:val="24"/>
                <w:szCs w:val="24"/>
              </w:rPr>
            </w:pPr>
            <w:r w:rsidRPr="008E24D6">
              <w:rPr>
                <w:rStyle w:val="20"/>
                <w:sz w:val="24"/>
                <w:szCs w:val="24"/>
              </w:rPr>
              <w:t>2025</w:t>
            </w:r>
          </w:p>
        </w:tc>
        <w:tc>
          <w:tcPr>
            <w:tcW w:w="1379" w:type="dxa"/>
            <w:gridSpan w:val="3"/>
            <w:tcBorders>
              <w:top w:val="single" w:sz="4" w:space="0" w:color="auto"/>
              <w:left w:val="single" w:sz="4" w:space="0" w:color="auto"/>
            </w:tcBorders>
            <w:shd w:val="clear" w:color="auto" w:fill="FFFFFF"/>
          </w:tcPr>
          <w:p w:rsidR="001C772B" w:rsidRPr="008E24D6" w:rsidRDefault="001C772B"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0" w:type="dxa"/>
            <w:gridSpan w:val="3"/>
            <w:tcBorders>
              <w:top w:val="single" w:sz="4" w:space="0" w:color="auto"/>
              <w:left w:val="single" w:sz="4" w:space="0" w:color="auto"/>
            </w:tcBorders>
            <w:shd w:val="clear" w:color="auto" w:fill="FFFFFF"/>
          </w:tcPr>
          <w:p w:rsidR="001C772B" w:rsidRPr="008E24D6" w:rsidRDefault="001C772B" w:rsidP="00474393">
            <w:pPr>
              <w:spacing w:line="274" w:lineRule="exact"/>
              <w:jc w:val="center"/>
              <w:rPr>
                <w:sz w:val="24"/>
                <w:szCs w:val="24"/>
              </w:rPr>
            </w:pPr>
            <w:r w:rsidRPr="008E24D6">
              <w:rPr>
                <w:rStyle w:val="20"/>
                <w:sz w:val="24"/>
                <w:szCs w:val="24"/>
              </w:rPr>
              <w:t>Локальные</w:t>
            </w:r>
            <w:r w:rsidR="00330304" w:rsidRPr="008E24D6">
              <w:rPr>
                <w:rStyle w:val="20"/>
                <w:sz w:val="24"/>
                <w:szCs w:val="24"/>
              </w:rPr>
              <w:t xml:space="preserve"> </w:t>
            </w:r>
            <w:r w:rsidRPr="008E24D6">
              <w:rPr>
                <w:rStyle w:val="20"/>
                <w:sz w:val="24"/>
                <w:szCs w:val="24"/>
              </w:rPr>
              <w:t>сметные</w:t>
            </w:r>
            <w:r w:rsidR="00330304" w:rsidRPr="008E24D6">
              <w:rPr>
                <w:rStyle w:val="20"/>
                <w:sz w:val="24"/>
                <w:szCs w:val="24"/>
              </w:rPr>
              <w:t xml:space="preserve"> </w:t>
            </w:r>
            <w:r w:rsidRPr="008E24D6">
              <w:rPr>
                <w:rStyle w:val="20"/>
                <w:sz w:val="24"/>
                <w:szCs w:val="24"/>
              </w:rPr>
              <w:t>расчеты</w:t>
            </w:r>
          </w:p>
        </w:tc>
        <w:tc>
          <w:tcPr>
            <w:tcW w:w="1854" w:type="dxa"/>
            <w:gridSpan w:val="3"/>
            <w:tcBorders>
              <w:top w:val="single" w:sz="4" w:space="0" w:color="auto"/>
              <w:left w:val="single" w:sz="4" w:space="0" w:color="auto"/>
            </w:tcBorders>
            <w:shd w:val="clear" w:color="auto" w:fill="FFFFFF"/>
          </w:tcPr>
          <w:p w:rsidR="001C772B" w:rsidRPr="008E24D6" w:rsidRDefault="001C772B" w:rsidP="00474393">
            <w:pPr>
              <w:spacing w:line="274" w:lineRule="exact"/>
              <w:jc w:val="center"/>
              <w:rPr>
                <w:sz w:val="24"/>
                <w:szCs w:val="24"/>
              </w:rPr>
            </w:pPr>
            <w:r w:rsidRPr="008E24D6">
              <w:rPr>
                <w:rStyle w:val="20"/>
                <w:sz w:val="24"/>
                <w:szCs w:val="24"/>
              </w:rPr>
              <w:t>Повышениеуровняежегодногодостиженияцелевыхпоказателеймуниципальнойпрограммы</w:t>
            </w:r>
          </w:p>
        </w:tc>
        <w:tc>
          <w:tcPr>
            <w:tcW w:w="1969" w:type="dxa"/>
            <w:gridSpan w:val="3"/>
            <w:tcBorders>
              <w:top w:val="single" w:sz="4" w:space="0" w:color="auto"/>
              <w:left w:val="single" w:sz="4" w:space="0" w:color="auto"/>
              <w:right w:val="single" w:sz="4" w:space="0" w:color="auto"/>
            </w:tcBorders>
            <w:shd w:val="clear" w:color="auto" w:fill="FFFFFF"/>
          </w:tcPr>
          <w:p w:rsidR="001C772B" w:rsidRPr="008E24D6" w:rsidRDefault="001C772B" w:rsidP="00474393">
            <w:pPr>
              <w:jc w:val="center"/>
              <w:rPr>
                <w:sz w:val="24"/>
                <w:szCs w:val="24"/>
              </w:rPr>
            </w:pPr>
          </w:p>
        </w:tc>
      </w:tr>
      <w:tr w:rsidR="001C772B" w:rsidRPr="008E24D6" w:rsidTr="00240818">
        <w:trPr>
          <w:gridAfter w:val="1"/>
          <w:wAfter w:w="12" w:type="dxa"/>
          <w:trHeight w:val="4242"/>
        </w:trPr>
        <w:tc>
          <w:tcPr>
            <w:tcW w:w="4230" w:type="dxa"/>
            <w:gridSpan w:val="2"/>
            <w:tcBorders>
              <w:top w:val="single" w:sz="4" w:space="0" w:color="auto"/>
              <w:left w:val="single" w:sz="4" w:space="0" w:color="auto"/>
              <w:bottom w:val="single" w:sz="4" w:space="0" w:color="auto"/>
            </w:tcBorders>
            <w:shd w:val="clear" w:color="auto" w:fill="FFFFFF"/>
          </w:tcPr>
          <w:p w:rsidR="001C772B" w:rsidRPr="008E24D6" w:rsidRDefault="001C772B" w:rsidP="00474393">
            <w:pPr>
              <w:spacing w:line="240" w:lineRule="auto"/>
              <w:rPr>
                <w:sz w:val="24"/>
                <w:szCs w:val="24"/>
              </w:rPr>
            </w:pPr>
            <w:r w:rsidRPr="008E24D6">
              <w:rPr>
                <w:rStyle w:val="20"/>
                <w:sz w:val="24"/>
                <w:szCs w:val="24"/>
              </w:rPr>
              <w:t>1.2. Основные мероприятия на дворовой территории многоквартирных домов</w:t>
            </w:r>
          </w:p>
          <w:p w:rsidR="001C772B" w:rsidRPr="008E24D6" w:rsidRDefault="001C772B" w:rsidP="00474393">
            <w:pPr>
              <w:widowControl w:val="0"/>
              <w:numPr>
                <w:ilvl w:val="0"/>
                <w:numId w:val="27"/>
              </w:numPr>
              <w:tabs>
                <w:tab w:val="left" w:pos="511"/>
              </w:tabs>
              <w:spacing w:after="0" w:line="240" w:lineRule="auto"/>
              <w:rPr>
                <w:sz w:val="24"/>
                <w:szCs w:val="24"/>
              </w:rPr>
            </w:pPr>
            <w:r w:rsidRPr="008E24D6">
              <w:rPr>
                <w:rStyle w:val="21"/>
                <w:sz w:val="24"/>
                <w:szCs w:val="24"/>
              </w:rPr>
              <w:t>Минимальный перечень работ:</w:t>
            </w:r>
          </w:p>
          <w:p w:rsidR="001C772B" w:rsidRPr="008E24D6" w:rsidRDefault="001C772B" w:rsidP="00474393">
            <w:pPr>
              <w:widowControl w:val="0"/>
              <w:numPr>
                <w:ilvl w:val="0"/>
                <w:numId w:val="28"/>
              </w:numPr>
              <w:tabs>
                <w:tab w:val="left" w:pos="158"/>
              </w:tabs>
              <w:spacing w:after="0" w:line="240" w:lineRule="auto"/>
              <w:rPr>
                <w:sz w:val="24"/>
                <w:szCs w:val="24"/>
              </w:rPr>
            </w:pPr>
            <w:r w:rsidRPr="008E24D6">
              <w:rPr>
                <w:rStyle w:val="20"/>
                <w:sz w:val="24"/>
                <w:szCs w:val="24"/>
              </w:rPr>
              <w:t>Ремонт дворовых проездов.</w:t>
            </w:r>
          </w:p>
          <w:p w:rsidR="001C772B" w:rsidRPr="008E24D6" w:rsidRDefault="001C772B" w:rsidP="00474393">
            <w:pPr>
              <w:spacing w:line="240" w:lineRule="auto"/>
              <w:rPr>
                <w:sz w:val="24"/>
                <w:szCs w:val="24"/>
              </w:rPr>
            </w:pPr>
            <w:r w:rsidRPr="008E24D6">
              <w:rPr>
                <w:rStyle w:val="20"/>
                <w:sz w:val="24"/>
                <w:szCs w:val="24"/>
              </w:rPr>
              <w:t>2.Обеспечение освещения дворовых территорий.</w:t>
            </w:r>
          </w:p>
          <w:p w:rsidR="001C772B" w:rsidRPr="008E24D6" w:rsidRDefault="001C772B" w:rsidP="00474393">
            <w:pPr>
              <w:widowControl w:val="0"/>
              <w:numPr>
                <w:ilvl w:val="0"/>
                <w:numId w:val="29"/>
              </w:numPr>
              <w:tabs>
                <w:tab w:val="left" w:pos="176"/>
              </w:tabs>
              <w:spacing w:after="0" w:line="240" w:lineRule="auto"/>
              <w:rPr>
                <w:sz w:val="24"/>
                <w:szCs w:val="24"/>
              </w:rPr>
            </w:pPr>
            <w:r w:rsidRPr="008E24D6">
              <w:rPr>
                <w:rStyle w:val="20"/>
                <w:sz w:val="24"/>
                <w:szCs w:val="24"/>
              </w:rPr>
              <w:t>Установка скамеек.</w:t>
            </w:r>
          </w:p>
          <w:p w:rsidR="001C772B" w:rsidRPr="008E24D6" w:rsidRDefault="001C772B" w:rsidP="00474393">
            <w:pPr>
              <w:widowControl w:val="0"/>
              <w:numPr>
                <w:ilvl w:val="0"/>
                <w:numId w:val="29"/>
              </w:numPr>
              <w:tabs>
                <w:tab w:val="left" w:pos="180"/>
              </w:tabs>
              <w:spacing w:after="0" w:line="240" w:lineRule="auto"/>
              <w:rPr>
                <w:sz w:val="24"/>
                <w:szCs w:val="24"/>
              </w:rPr>
            </w:pPr>
            <w:r w:rsidRPr="008E24D6">
              <w:rPr>
                <w:rStyle w:val="20"/>
                <w:sz w:val="24"/>
                <w:szCs w:val="24"/>
              </w:rPr>
              <w:t>Установка урн</w:t>
            </w:r>
          </w:p>
          <w:p w:rsidR="001C772B" w:rsidRPr="008E24D6" w:rsidRDefault="001C772B" w:rsidP="007E0B3A">
            <w:pPr>
              <w:widowControl w:val="0"/>
              <w:tabs>
                <w:tab w:val="left" w:pos="176"/>
              </w:tabs>
              <w:spacing w:after="0" w:line="240" w:lineRule="auto"/>
              <w:rPr>
                <w:sz w:val="24"/>
                <w:szCs w:val="24"/>
              </w:rPr>
            </w:pPr>
          </w:p>
        </w:tc>
        <w:tc>
          <w:tcPr>
            <w:tcW w:w="2020"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474393">
            <w:pPr>
              <w:spacing w:line="274" w:lineRule="exact"/>
              <w:jc w:val="center"/>
              <w:rPr>
                <w:sz w:val="24"/>
                <w:szCs w:val="24"/>
              </w:rPr>
            </w:pPr>
          </w:p>
        </w:tc>
        <w:tc>
          <w:tcPr>
            <w:tcW w:w="1382" w:type="dxa"/>
            <w:gridSpan w:val="3"/>
            <w:tcBorders>
              <w:top w:val="single" w:sz="4" w:space="0" w:color="auto"/>
              <w:left w:val="single" w:sz="4" w:space="0" w:color="auto"/>
              <w:bottom w:val="single" w:sz="4" w:space="0" w:color="auto"/>
            </w:tcBorders>
            <w:shd w:val="clear" w:color="auto" w:fill="FFFFFF"/>
          </w:tcPr>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1C772B" w:rsidRPr="008E24D6" w:rsidRDefault="007E0B3A" w:rsidP="00474393">
            <w:pPr>
              <w:spacing w:line="220" w:lineRule="exact"/>
              <w:jc w:val="center"/>
              <w:rPr>
                <w:rStyle w:val="20"/>
                <w:sz w:val="24"/>
                <w:szCs w:val="24"/>
              </w:rPr>
            </w:pPr>
            <w:r w:rsidRPr="008E24D6">
              <w:rPr>
                <w:rStyle w:val="20"/>
                <w:sz w:val="24"/>
                <w:szCs w:val="24"/>
              </w:rPr>
              <w:t>2025</w:t>
            </w:r>
          </w:p>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sz w:val="24"/>
                <w:szCs w:val="24"/>
                <w:highlight w:val="red"/>
              </w:rPr>
            </w:pPr>
          </w:p>
        </w:tc>
        <w:tc>
          <w:tcPr>
            <w:tcW w:w="1379" w:type="dxa"/>
            <w:gridSpan w:val="3"/>
            <w:tcBorders>
              <w:top w:val="single" w:sz="4" w:space="0" w:color="auto"/>
              <w:left w:val="single" w:sz="4" w:space="0" w:color="auto"/>
              <w:bottom w:val="single" w:sz="4" w:space="0" w:color="auto"/>
            </w:tcBorders>
            <w:shd w:val="clear" w:color="auto" w:fill="FFFFFF"/>
          </w:tcPr>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1C772B" w:rsidRPr="008E24D6" w:rsidRDefault="001C772B" w:rsidP="00474393">
            <w:pPr>
              <w:spacing w:line="220" w:lineRule="exact"/>
              <w:jc w:val="center"/>
              <w:rPr>
                <w:rStyle w:val="20"/>
                <w:sz w:val="24"/>
                <w:szCs w:val="24"/>
              </w:rPr>
            </w:pPr>
            <w:r w:rsidRPr="008E24D6">
              <w:rPr>
                <w:rStyle w:val="20"/>
                <w:sz w:val="24"/>
                <w:szCs w:val="24"/>
              </w:rPr>
              <w:t>20</w:t>
            </w:r>
            <w:r w:rsidR="00B20AE7" w:rsidRPr="008E24D6">
              <w:rPr>
                <w:rStyle w:val="20"/>
                <w:sz w:val="24"/>
                <w:szCs w:val="24"/>
              </w:rPr>
              <w:t>30</w:t>
            </w:r>
          </w:p>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C517CB" w:rsidRPr="008E24D6" w:rsidRDefault="00C517CB" w:rsidP="00474393">
            <w:pPr>
              <w:spacing w:line="220" w:lineRule="exact"/>
              <w:jc w:val="center"/>
              <w:rPr>
                <w:rStyle w:val="20"/>
                <w:sz w:val="24"/>
                <w:szCs w:val="24"/>
              </w:rPr>
            </w:pPr>
          </w:p>
          <w:p w:rsidR="00C517CB" w:rsidRPr="008E24D6" w:rsidRDefault="00C517CB" w:rsidP="00F12445">
            <w:pPr>
              <w:spacing w:line="220" w:lineRule="exact"/>
              <w:jc w:val="center"/>
              <w:rPr>
                <w:sz w:val="24"/>
                <w:szCs w:val="24"/>
                <w:highlight w:val="red"/>
              </w:rPr>
            </w:pPr>
          </w:p>
        </w:tc>
        <w:tc>
          <w:tcPr>
            <w:tcW w:w="2120"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474393">
            <w:pPr>
              <w:spacing w:line="274" w:lineRule="exact"/>
              <w:jc w:val="center"/>
              <w:rPr>
                <w:sz w:val="24"/>
                <w:szCs w:val="24"/>
              </w:rPr>
            </w:pPr>
            <w:r w:rsidRPr="008E24D6">
              <w:rPr>
                <w:rStyle w:val="20"/>
                <w:sz w:val="24"/>
                <w:szCs w:val="24"/>
              </w:rPr>
              <w:t>Выполнены работы по благоустройству из минимального или</w:t>
            </w:r>
            <w:r w:rsidR="00330304" w:rsidRPr="008E24D6">
              <w:rPr>
                <w:rStyle w:val="20"/>
                <w:sz w:val="24"/>
                <w:szCs w:val="24"/>
              </w:rPr>
              <w:t xml:space="preserve"> </w:t>
            </w:r>
            <w:r w:rsidRPr="008E24D6">
              <w:rPr>
                <w:rStyle w:val="20"/>
                <w:sz w:val="24"/>
                <w:szCs w:val="24"/>
              </w:rPr>
              <w:t>дополнительного перечня работ, в соответствии с поданной заявкой граждан</w:t>
            </w:r>
          </w:p>
        </w:tc>
        <w:tc>
          <w:tcPr>
            <w:tcW w:w="1854"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474393">
            <w:pPr>
              <w:spacing w:line="274" w:lineRule="exact"/>
              <w:jc w:val="center"/>
              <w:rPr>
                <w:sz w:val="24"/>
                <w:szCs w:val="24"/>
              </w:rPr>
            </w:pPr>
            <w:r w:rsidRPr="008E24D6">
              <w:rPr>
                <w:rStyle w:val="20"/>
                <w:sz w:val="24"/>
                <w:szCs w:val="24"/>
              </w:rPr>
              <w:t>Повышениеуровняежегодногодостиженияцелевыхпоказателеймуниципальнойпрограммы</w:t>
            </w: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E24D6" w:rsidRDefault="001C772B" w:rsidP="00474393">
            <w:pPr>
              <w:jc w:val="center"/>
              <w:rPr>
                <w:sz w:val="24"/>
                <w:szCs w:val="24"/>
              </w:rPr>
            </w:pPr>
          </w:p>
        </w:tc>
      </w:tr>
      <w:tr w:rsidR="001C772B" w:rsidRPr="008E24D6" w:rsidTr="00240818">
        <w:trPr>
          <w:gridAfter w:val="2"/>
          <w:wAfter w:w="37" w:type="dxa"/>
          <w:trHeight w:val="317"/>
        </w:trPr>
        <w:tc>
          <w:tcPr>
            <w:tcW w:w="14929" w:type="dxa"/>
            <w:gridSpan w:val="19"/>
            <w:tcBorders>
              <w:top w:val="single" w:sz="4" w:space="0" w:color="auto"/>
              <w:left w:val="single" w:sz="4" w:space="0" w:color="auto"/>
              <w:right w:val="single" w:sz="4" w:space="0" w:color="auto"/>
            </w:tcBorders>
            <w:shd w:val="clear" w:color="auto" w:fill="FFFFFF"/>
            <w:vAlign w:val="center"/>
          </w:tcPr>
          <w:p w:rsidR="001C772B" w:rsidRPr="008E24D6" w:rsidRDefault="001C772B" w:rsidP="00474393">
            <w:pPr>
              <w:spacing w:line="220" w:lineRule="exact"/>
              <w:jc w:val="center"/>
              <w:rPr>
                <w:b/>
                <w:sz w:val="24"/>
                <w:szCs w:val="24"/>
              </w:rPr>
            </w:pPr>
            <w:r w:rsidRPr="008E24D6">
              <w:rPr>
                <w:rStyle w:val="20"/>
                <w:b/>
                <w:sz w:val="24"/>
                <w:szCs w:val="24"/>
              </w:rPr>
              <w:lastRenderedPageBreak/>
              <w:t>Задача 2. Привлечение населения к участию в благоустройстве дворовых территорий МКД</w:t>
            </w:r>
          </w:p>
        </w:tc>
      </w:tr>
      <w:tr w:rsidR="001C772B" w:rsidRPr="008E24D6" w:rsidTr="00DF0F05">
        <w:trPr>
          <w:gridAfter w:val="2"/>
          <w:wAfter w:w="37" w:type="dxa"/>
          <w:trHeight w:val="2966"/>
        </w:trPr>
        <w:tc>
          <w:tcPr>
            <w:tcW w:w="4216" w:type="dxa"/>
            <w:tcBorders>
              <w:top w:val="single" w:sz="4" w:space="0" w:color="auto"/>
              <w:left w:val="single" w:sz="4" w:space="0" w:color="auto"/>
              <w:bottom w:val="single" w:sz="4" w:space="0" w:color="auto"/>
            </w:tcBorders>
            <w:shd w:val="clear" w:color="auto" w:fill="FFFFFF"/>
          </w:tcPr>
          <w:p w:rsidR="00AB65A8" w:rsidRPr="008E24D6" w:rsidRDefault="007E0B3A" w:rsidP="00AB65A8">
            <w:pPr>
              <w:spacing w:line="240" w:lineRule="auto"/>
              <w:rPr>
                <w:rStyle w:val="20"/>
                <w:sz w:val="24"/>
                <w:szCs w:val="24"/>
              </w:rPr>
            </w:pPr>
            <w:r w:rsidRPr="008E24D6">
              <w:rPr>
                <w:rStyle w:val="20"/>
                <w:sz w:val="24"/>
                <w:szCs w:val="24"/>
              </w:rPr>
              <w:t>2.</w:t>
            </w:r>
            <w:r w:rsidR="001C772B" w:rsidRPr="008E24D6">
              <w:rPr>
                <w:rStyle w:val="20"/>
                <w:sz w:val="24"/>
                <w:szCs w:val="24"/>
              </w:rPr>
              <w:t xml:space="preserve"> Мероприятия: </w:t>
            </w:r>
          </w:p>
          <w:p w:rsidR="001C772B" w:rsidRPr="008E24D6" w:rsidRDefault="001C772B" w:rsidP="00AB65A8">
            <w:pPr>
              <w:spacing w:line="240" w:lineRule="auto"/>
              <w:rPr>
                <w:sz w:val="24"/>
                <w:szCs w:val="24"/>
              </w:rPr>
            </w:pPr>
            <w:r w:rsidRPr="008E24D6">
              <w:rPr>
                <w:rStyle w:val="20"/>
                <w:sz w:val="24"/>
                <w:szCs w:val="24"/>
              </w:rPr>
              <w:t>Информирование населения о проводимых мероприятий по благоустройству дворовых территории МКД</w:t>
            </w:r>
          </w:p>
        </w:tc>
        <w:tc>
          <w:tcPr>
            <w:tcW w:w="2012"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474393">
            <w:pPr>
              <w:spacing w:line="274" w:lineRule="exact"/>
              <w:jc w:val="center"/>
              <w:rPr>
                <w:sz w:val="24"/>
                <w:szCs w:val="24"/>
              </w:rPr>
            </w:pPr>
          </w:p>
        </w:tc>
        <w:tc>
          <w:tcPr>
            <w:tcW w:w="1393" w:type="dxa"/>
            <w:gridSpan w:val="3"/>
            <w:tcBorders>
              <w:top w:val="single" w:sz="4" w:space="0" w:color="auto"/>
              <w:left w:val="single" w:sz="4" w:space="0" w:color="auto"/>
              <w:bottom w:val="single" w:sz="4" w:space="0" w:color="auto"/>
            </w:tcBorders>
            <w:shd w:val="clear" w:color="auto" w:fill="FFFFFF"/>
          </w:tcPr>
          <w:p w:rsidR="001C772B" w:rsidRPr="008E24D6" w:rsidRDefault="008E24D6" w:rsidP="00474393">
            <w:pPr>
              <w:spacing w:line="220" w:lineRule="exact"/>
              <w:jc w:val="center"/>
              <w:rPr>
                <w:sz w:val="24"/>
                <w:szCs w:val="24"/>
              </w:rPr>
            </w:pPr>
            <w:r>
              <w:rPr>
                <w:rStyle w:val="20"/>
                <w:sz w:val="24"/>
                <w:szCs w:val="24"/>
              </w:rPr>
              <w:t>2025</w:t>
            </w:r>
          </w:p>
        </w:tc>
        <w:tc>
          <w:tcPr>
            <w:tcW w:w="1372"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0"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DF0F05">
            <w:pPr>
              <w:spacing w:line="274" w:lineRule="exact"/>
              <w:jc w:val="center"/>
              <w:rPr>
                <w:rStyle w:val="20"/>
                <w:sz w:val="24"/>
                <w:szCs w:val="24"/>
              </w:rPr>
            </w:pPr>
            <w:r w:rsidRPr="008E24D6">
              <w:rPr>
                <w:rStyle w:val="20"/>
                <w:sz w:val="24"/>
                <w:szCs w:val="24"/>
              </w:rPr>
              <w:t>100 % уровень информирования о</w:t>
            </w:r>
            <w:r w:rsidR="00BF3447" w:rsidRPr="008E24D6">
              <w:rPr>
                <w:rStyle w:val="20"/>
                <w:sz w:val="24"/>
                <w:szCs w:val="24"/>
              </w:rPr>
              <w:t xml:space="preserve"> </w:t>
            </w:r>
            <w:r w:rsidRPr="008E24D6">
              <w:rPr>
                <w:rStyle w:val="20"/>
                <w:sz w:val="24"/>
                <w:szCs w:val="24"/>
              </w:rPr>
              <w:t>мероприятиях по благоустройству дворовых территорий МКД, доля участия населения в мероприятиях, проводимых в</w:t>
            </w:r>
            <w:r w:rsidR="00470816" w:rsidRPr="008E24D6">
              <w:rPr>
                <w:rStyle w:val="20"/>
                <w:sz w:val="24"/>
                <w:szCs w:val="24"/>
              </w:rPr>
              <w:t xml:space="preserve"> рамках Программы, составит 100%</w:t>
            </w:r>
          </w:p>
        </w:tc>
        <w:tc>
          <w:tcPr>
            <w:tcW w:w="1865" w:type="dxa"/>
            <w:gridSpan w:val="3"/>
            <w:tcBorders>
              <w:top w:val="single" w:sz="4" w:space="0" w:color="auto"/>
              <w:left w:val="single" w:sz="4" w:space="0" w:color="auto"/>
              <w:bottom w:val="single" w:sz="4" w:space="0" w:color="auto"/>
            </w:tcBorders>
            <w:shd w:val="clear" w:color="auto" w:fill="FFFFFF"/>
          </w:tcPr>
          <w:p w:rsidR="001C772B" w:rsidRPr="008E24D6" w:rsidRDefault="001C772B" w:rsidP="00DF0F05">
            <w:pPr>
              <w:spacing w:line="274" w:lineRule="exact"/>
              <w:jc w:val="center"/>
              <w:rPr>
                <w:rStyle w:val="20"/>
                <w:sz w:val="24"/>
                <w:szCs w:val="24"/>
              </w:rPr>
            </w:pPr>
            <w:r w:rsidRPr="008E24D6">
              <w:rPr>
                <w:rStyle w:val="20"/>
                <w:sz w:val="24"/>
                <w:szCs w:val="24"/>
              </w:rPr>
              <w:t>Повышениеуровняежегодногодостиженияцелевыхпоказателеймуниципальнойпрограммы</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E24D6" w:rsidRDefault="001C772B" w:rsidP="00474393">
            <w:pPr>
              <w:jc w:val="center"/>
              <w:rPr>
                <w:sz w:val="24"/>
                <w:szCs w:val="24"/>
              </w:rPr>
            </w:pPr>
          </w:p>
        </w:tc>
      </w:tr>
      <w:tr w:rsidR="001C772B" w:rsidRPr="008E24D6" w:rsidTr="00240818">
        <w:trPr>
          <w:trHeight w:val="306"/>
        </w:trPr>
        <w:tc>
          <w:tcPr>
            <w:tcW w:w="14966" w:type="dxa"/>
            <w:gridSpan w:val="21"/>
            <w:tcBorders>
              <w:top w:val="single" w:sz="4" w:space="0" w:color="auto"/>
              <w:left w:val="single" w:sz="4" w:space="0" w:color="auto"/>
              <w:right w:val="single" w:sz="4" w:space="0" w:color="auto"/>
            </w:tcBorders>
            <w:shd w:val="clear" w:color="auto" w:fill="FFFFFF"/>
            <w:vAlign w:val="bottom"/>
          </w:tcPr>
          <w:p w:rsidR="00B20AE7" w:rsidRPr="008E24D6" w:rsidRDefault="00B20AE7" w:rsidP="005F4380">
            <w:pPr>
              <w:spacing w:line="220" w:lineRule="exact"/>
              <w:jc w:val="center"/>
              <w:rPr>
                <w:rStyle w:val="20"/>
                <w:b/>
                <w:sz w:val="24"/>
                <w:szCs w:val="24"/>
              </w:rPr>
            </w:pPr>
          </w:p>
          <w:p w:rsidR="001C772B" w:rsidRPr="008E24D6" w:rsidRDefault="001C772B" w:rsidP="005F4380">
            <w:pPr>
              <w:spacing w:line="220" w:lineRule="exact"/>
              <w:jc w:val="center"/>
              <w:rPr>
                <w:b/>
                <w:sz w:val="24"/>
                <w:szCs w:val="24"/>
              </w:rPr>
            </w:pPr>
            <w:r w:rsidRPr="008E24D6">
              <w:rPr>
                <w:rStyle w:val="20"/>
                <w:b/>
                <w:sz w:val="24"/>
                <w:szCs w:val="24"/>
              </w:rPr>
              <w:t>Задача 3. Проведение ремонта и обустройства общественных территорий</w:t>
            </w:r>
          </w:p>
        </w:tc>
      </w:tr>
      <w:tr w:rsidR="004558AF" w:rsidRPr="008E24D6" w:rsidTr="00871797">
        <w:trPr>
          <w:trHeight w:val="2225"/>
        </w:trPr>
        <w:tc>
          <w:tcPr>
            <w:tcW w:w="4241" w:type="dxa"/>
            <w:gridSpan w:val="3"/>
            <w:tcBorders>
              <w:top w:val="single" w:sz="4" w:space="0" w:color="auto"/>
              <w:left w:val="single" w:sz="4" w:space="0" w:color="auto"/>
            </w:tcBorders>
            <w:shd w:val="clear" w:color="auto" w:fill="FFFFFF"/>
          </w:tcPr>
          <w:p w:rsidR="00D45906" w:rsidRPr="008E24D6" w:rsidRDefault="004558AF" w:rsidP="00D45906">
            <w:pPr>
              <w:spacing w:line="240" w:lineRule="auto"/>
              <w:rPr>
                <w:rStyle w:val="20"/>
                <w:sz w:val="24"/>
                <w:szCs w:val="24"/>
              </w:rPr>
            </w:pPr>
            <w:r w:rsidRPr="008E24D6">
              <w:rPr>
                <w:rStyle w:val="20"/>
                <w:sz w:val="24"/>
                <w:szCs w:val="24"/>
              </w:rPr>
              <w:t>3.1 Мероприятия:</w:t>
            </w:r>
          </w:p>
          <w:p w:rsidR="004558AF" w:rsidRPr="008E24D6" w:rsidRDefault="004558AF" w:rsidP="00D45906">
            <w:pPr>
              <w:spacing w:line="240" w:lineRule="auto"/>
              <w:rPr>
                <w:rFonts w:ascii="Times New Roman" w:hAnsi="Times New Roman"/>
                <w:color w:val="000000"/>
                <w:sz w:val="24"/>
                <w:szCs w:val="24"/>
                <w:lang w:eastAsia="ru-RU"/>
              </w:rPr>
            </w:pPr>
            <w:r w:rsidRPr="008E24D6">
              <w:rPr>
                <w:rStyle w:val="20"/>
                <w:sz w:val="24"/>
                <w:szCs w:val="24"/>
              </w:rPr>
              <w:t>Разработка проектно-сметной документации на благоустройство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E24D6" w:rsidRDefault="004558AF" w:rsidP="002F0EE1">
            <w:pPr>
              <w:rPr>
                <w:sz w:val="24"/>
                <w:szCs w:val="24"/>
              </w:rPr>
            </w:pPr>
          </w:p>
        </w:tc>
        <w:tc>
          <w:tcPr>
            <w:tcW w:w="1386" w:type="dxa"/>
            <w:gridSpan w:val="3"/>
            <w:tcBorders>
              <w:top w:val="single" w:sz="4" w:space="0" w:color="auto"/>
              <w:left w:val="single" w:sz="4" w:space="0" w:color="auto"/>
            </w:tcBorders>
            <w:shd w:val="clear" w:color="auto" w:fill="FFFFFF"/>
          </w:tcPr>
          <w:p w:rsidR="004558AF" w:rsidRPr="008E24D6" w:rsidRDefault="007E0B3A" w:rsidP="00871797">
            <w:pPr>
              <w:spacing w:line="220" w:lineRule="exact"/>
              <w:jc w:val="center"/>
              <w:rPr>
                <w:sz w:val="24"/>
                <w:szCs w:val="24"/>
              </w:rPr>
            </w:pPr>
            <w:r w:rsidRPr="008E24D6">
              <w:rPr>
                <w:rStyle w:val="20"/>
                <w:sz w:val="24"/>
                <w:szCs w:val="24"/>
              </w:rPr>
              <w:t>2025</w:t>
            </w:r>
          </w:p>
        </w:tc>
        <w:tc>
          <w:tcPr>
            <w:tcW w:w="1375" w:type="dxa"/>
            <w:gridSpan w:val="3"/>
            <w:tcBorders>
              <w:top w:val="single" w:sz="4" w:space="0" w:color="auto"/>
              <w:left w:val="single" w:sz="4" w:space="0" w:color="auto"/>
            </w:tcBorders>
            <w:shd w:val="clear" w:color="auto" w:fill="FFFFFF"/>
          </w:tcPr>
          <w:p w:rsidR="004558AF" w:rsidRPr="008E24D6" w:rsidRDefault="004558AF"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4" w:type="dxa"/>
            <w:gridSpan w:val="3"/>
            <w:tcBorders>
              <w:top w:val="single" w:sz="4" w:space="0" w:color="auto"/>
              <w:left w:val="single" w:sz="4" w:space="0" w:color="auto"/>
            </w:tcBorders>
            <w:shd w:val="clear" w:color="auto" w:fill="FFFFFF"/>
          </w:tcPr>
          <w:p w:rsidR="004558AF" w:rsidRPr="008E24D6" w:rsidRDefault="004558AF" w:rsidP="00871797">
            <w:pPr>
              <w:jc w:val="center"/>
              <w:rPr>
                <w:sz w:val="24"/>
                <w:szCs w:val="24"/>
              </w:rPr>
            </w:pPr>
            <w:r w:rsidRPr="008E24D6">
              <w:rPr>
                <w:rStyle w:val="20"/>
                <w:sz w:val="24"/>
                <w:szCs w:val="24"/>
              </w:rPr>
              <w:t>Локальные</w:t>
            </w:r>
            <w:r w:rsidR="00330304" w:rsidRPr="008E24D6">
              <w:rPr>
                <w:rStyle w:val="20"/>
                <w:sz w:val="24"/>
                <w:szCs w:val="24"/>
              </w:rPr>
              <w:t xml:space="preserve"> </w:t>
            </w:r>
            <w:r w:rsidRPr="008E24D6">
              <w:rPr>
                <w:rStyle w:val="20"/>
                <w:sz w:val="24"/>
                <w:szCs w:val="24"/>
              </w:rPr>
              <w:t>сметные</w:t>
            </w:r>
            <w:r w:rsidR="00330304" w:rsidRPr="008E24D6">
              <w:rPr>
                <w:rStyle w:val="20"/>
                <w:sz w:val="24"/>
                <w:szCs w:val="24"/>
              </w:rPr>
              <w:t xml:space="preserve"> </w:t>
            </w:r>
            <w:r w:rsidRPr="008E24D6">
              <w:rPr>
                <w:rStyle w:val="20"/>
                <w:sz w:val="24"/>
                <w:szCs w:val="24"/>
              </w:rPr>
              <w:t>расчеты</w:t>
            </w:r>
          </w:p>
        </w:tc>
        <w:tc>
          <w:tcPr>
            <w:tcW w:w="1858" w:type="dxa"/>
            <w:gridSpan w:val="3"/>
            <w:tcBorders>
              <w:top w:val="single" w:sz="4" w:space="0" w:color="auto"/>
              <w:left w:val="single" w:sz="4" w:space="0" w:color="auto"/>
            </w:tcBorders>
            <w:shd w:val="clear" w:color="auto" w:fill="FFFFFF"/>
          </w:tcPr>
          <w:p w:rsidR="004558AF" w:rsidRPr="008E24D6" w:rsidRDefault="004558AF" w:rsidP="00871797">
            <w:pPr>
              <w:spacing w:line="274" w:lineRule="exact"/>
              <w:jc w:val="center"/>
              <w:rPr>
                <w:sz w:val="24"/>
                <w:szCs w:val="24"/>
              </w:rPr>
            </w:pPr>
            <w:r w:rsidRPr="008E24D6">
              <w:rPr>
                <w:rStyle w:val="20"/>
                <w:sz w:val="24"/>
                <w:szCs w:val="24"/>
              </w:rPr>
              <w:t>Повышениеуровняежегодногодостиженияцелевыхпоказателеймуниципальнойпрограммы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E24D6" w:rsidRDefault="004558AF" w:rsidP="002F0EE1">
            <w:pPr>
              <w:rPr>
                <w:sz w:val="24"/>
                <w:szCs w:val="24"/>
              </w:rPr>
            </w:pPr>
          </w:p>
        </w:tc>
      </w:tr>
      <w:tr w:rsidR="004558AF" w:rsidRPr="008E24D6" w:rsidTr="00871797">
        <w:trPr>
          <w:trHeight w:val="2218"/>
        </w:trPr>
        <w:tc>
          <w:tcPr>
            <w:tcW w:w="4241" w:type="dxa"/>
            <w:gridSpan w:val="3"/>
            <w:tcBorders>
              <w:top w:val="single" w:sz="4" w:space="0" w:color="auto"/>
              <w:left w:val="single" w:sz="4" w:space="0" w:color="auto"/>
            </w:tcBorders>
            <w:shd w:val="clear" w:color="auto" w:fill="FFFFFF"/>
          </w:tcPr>
          <w:p w:rsidR="00D45906" w:rsidRPr="008E24D6" w:rsidRDefault="004558AF" w:rsidP="00D45906">
            <w:pPr>
              <w:spacing w:line="240" w:lineRule="auto"/>
              <w:rPr>
                <w:rStyle w:val="20"/>
                <w:sz w:val="24"/>
                <w:szCs w:val="24"/>
              </w:rPr>
            </w:pPr>
            <w:r w:rsidRPr="008E24D6">
              <w:rPr>
                <w:rStyle w:val="20"/>
                <w:sz w:val="24"/>
                <w:szCs w:val="24"/>
              </w:rPr>
              <w:t xml:space="preserve">3.2 Мероприятия: </w:t>
            </w:r>
          </w:p>
          <w:p w:rsidR="004558AF" w:rsidRPr="008E24D6" w:rsidRDefault="004558AF" w:rsidP="00D45906">
            <w:pPr>
              <w:spacing w:line="240" w:lineRule="auto"/>
              <w:rPr>
                <w:sz w:val="24"/>
                <w:szCs w:val="24"/>
              </w:rPr>
            </w:pPr>
            <w:r w:rsidRPr="008E24D6">
              <w:rPr>
                <w:rStyle w:val="20"/>
                <w:sz w:val="24"/>
                <w:szCs w:val="24"/>
              </w:rPr>
              <w:t>Проведение благоустройства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E24D6" w:rsidRDefault="004558AF" w:rsidP="002F0EE1">
            <w:pPr>
              <w:spacing w:line="274" w:lineRule="exact"/>
              <w:rPr>
                <w:sz w:val="24"/>
                <w:szCs w:val="24"/>
              </w:rPr>
            </w:pPr>
          </w:p>
        </w:tc>
        <w:tc>
          <w:tcPr>
            <w:tcW w:w="1386" w:type="dxa"/>
            <w:gridSpan w:val="3"/>
            <w:tcBorders>
              <w:top w:val="single" w:sz="4" w:space="0" w:color="auto"/>
              <w:left w:val="single" w:sz="4" w:space="0" w:color="auto"/>
            </w:tcBorders>
            <w:shd w:val="clear" w:color="auto" w:fill="FFFFFF"/>
          </w:tcPr>
          <w:p w:rsidR="004558AF" w:rsidRPr="008E24D6" w:rsidRDefault="007E0B3A" w:rsidP="00871797">
            <w:pPr>
              <w:spacing w:line="220" w:lineRule="exact"/>
              <w:jc w:val="center"/>
              <w:rPr>
                <w:sz w:val="24"/>
                <w:szCs w:val="24"/>
              </w:rPr>
            </w:pPr>
            <w:r w:rsidRPr="008E24D6">
              <w:rPr>
                <w:rStyle w:val="20"/>
                <w:sz w:val="24"/>
                <w:szCs w:val="24"/>
              </w:rPr>
              <w:t>2025</w:t>
            </w:r>
          </w:p>
        </w:tc>
        <w:tc>
          <w:tcPr>
            <w:tcW w:w="1375" w:type="dxa"/>
            <w:gridSpan w:val="3"/>
            <w:tcBorders>
              <w:top w:val="single" w:sz="4" w:space="0" w:color="auto"/>
              <w:left w:val="single" w:sz="4" w:space="0" w:color="auto"/>
            </w:tcBorders>
            <w:shd w:val="clear" w:color="auto" w:fill="FFFFFF"/>
          </w:tcPr>
          <w:p w:rsidR="004558AF" w:rsidRPr="008E24D6" w:rsidRDefault="004558AF"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4" w:type="dxa"/>
            <w:gridSpan w:val="3"/>
            <w:tcBorders>
              <w:top w:val="single" w:sz="4" w:space="0" w:color="auto"/>
              <w:left w:val="single" w:sz="4" w:space="0" w:color="auto"/>
            </w:tcBorders>
            <w:shd w:val="clear" w:color="auto" w:fill="FFFFFF"/>
          </w:tcPr>
          <w:p w:rsidR="004558AF" w:rsidRPr="008E24D6" w:rsidRDefault="004558AF" w:rsidP="00871797">
            <w:pPr>
              <w:spacing w:line="274" w:lineRule="exact"/>
              <w:jc w:val="center"/>
              <w:rPr>
                <w:sz w:val="24"/>
                <w:szCs w:val="24"/>
              </w:rPr>
            </w:pPr>
            <w:r w:rsidRPr="008E24D6">
              <w:rPr>
                <w:rStyle w:val="20"/>
                <w:sz w:val="24"/>
                <w:szCs w:val="24"/>
              </w:rPr>
              <w:t>Выполнены работы по благоустройству в соответствии с поданной заявкой граждан</w:t>
            </w:r>
          </w:p>
        </w:tc>
        <w:tc>
          <w:tcPr>
            <w:tcW w:w="1858" w:type="dxa"/>
            <w:gridSpan w:val="3"/>
            <w:tcBorders>
              <w:top w:val="single" w:sz="4" w:space="0" w:color="auto"/>
              <w:left w:val="single" w:sz="4" w:space="0" w:color="auto"/>
            </w:tcBorders>
            <w:shd w:val="clear" w:color="auto" w:fill="FFFFFF"/>
          </w:tcPr>
          <w:p w:rsidR="004558AF" w:rsidRPr="008E24D6" w:rsidRDefault="004558AF" w:rsidP="00871797">
            <w:pPr>
              <w:spacing w:line="274" w:lineRule="exact"/>
              <w:jc w:val="center"/>
              <w:rPr>
                <w:sz w:val="24"/>
                <w:szCs w:val="24"/>
              </w:rPr>
            </w:pPr>
            <w:r w:rsidRPr="008E24D6">
              <w:rPr>
                <w:rStyle w:val="20"/>
                <w:sz w:val="24"/>
                <w:szCs w:val="24"/>
              </w:rPr>
              <w:t>Повышениеуровняежегодногодостиженияцелевыхпоказателеймуниципальнойпрограммы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E24D6" w:rsidRDefault="004558AF" w:rsidP="002F0EE1">
            <w:pPr>
              <w:rPr>
                <w:sz w:val="24"/>
                <w:szCs w:val="24"/>
              </w:rPr>
            </w:pPr>
          </w:p>
        </w:tc>
      </w:tr>
      <w:tr w:rsidR="002D15E1" w:rsidRPr="008E24D6" w:rsidTr="00240818">
        <w:trPr>
          <w:trHeight w:val="310"/>
        </w:trPr>
        <w:tc>
          <w:tcPr>
            <w:tcW w:w="14966" w:type="dxa"/>
            <w:gridSpan w:val="21"/>
            <w:tcBorders>
              <w:top w:val="single" w:sz="4" w:space="0" w:color="auto"/>
              <w:left w:val="single" w:sz="4" w:space="0" w:color="auto"/>
              <w:right w:val="single" w:sz="4" w:space="0" w:color="auto"/>
            </w:tcBorders>
            <w:shd w:val="clear" w:color="auto" w:fill="FFFFFF"/>
            <w:vAlign w:val="bottom"/>
          </w:tcPr>
          <w:p w:rsidR="007E0B3A" w:rsidRPr="008E24D6" w:rsidRDefault="007E0B3A" w:rsidP="002D15E1">
            <w:pPr>
              <w:spacing w:line="220" w:lineRule="exact"/>
              <w:jc w:val="center"/>
              <w:rPr>
                <w:rStyle w:val="20"/>
                <w:b/>
                <w:sz w:val="24"/>
                <w:szCs w:val="24"/>
              </w:rPr>
            </w:pPr>
          </w:p>
          <w:p w:rsidR="002D15E1" w:rsidRPr="008E24D6" w:rsidRDefault="002D15E1" w:rsidP="002D15E1">
            <w:pPr>
              <w:spacing w:line="220" w:lineRule="exact"/>
              <w:jc w:val="center"/>
              <w:rPr>
                <w:b/>
                <w:sz w:val="24"/>
                <w:szCs w:val="24"/>
              </w:rPr>
            </w:pPr>
            <w:r w:rsidRPr="008E24D6">
              <w:rPr>
                <w:rStyle w:val="20"/>
                <w:b/>
                <w:sz w:val="24"/>
                <w:szCs w:val="24"/>
              </w:rPr>
              <w:t>Задача 4. Привлечение населения к участию в благоустройстве общественных территорий</w:t>
            </w:r>
          </w:p>
        </w:tc>
      </w:tr>
      <w:tr w:rsidR="004558AF" w:rsidRPr="008E24D6" w:rsidTr="00654CF9">
        <w:trPr>
          <w:trHeight w:val="2218"/>
        </w:trPr>
        <w:tc>
          <w:tcPr>
            <w:tcW w:w="4241" w:type="dxa"/>
            <w:gridSpan w:val="3"/>
            <w:tcBorders>
              <w:top w:val="single" w:sz="4" w:space="0" w:color="auto"/>
              <w:left w:val="single" w:sz="4" w:space="0" w:color="auto"/>
            </w:tcBorders>
            <w:shd w:val="clear" w:color="auto" w:fill="FFFFFF"/>
          </w:tcPr>
          <w:p w:rsidR="004175FF" w:rsidRPr="008E24D6" w:rsidRDefault="004558AF" w:rsidP="002F0EE1">
            <w:pPr>
              <w:spacing w:line="274" w:lineRule="exact"/>
              <w:rPr>
                <w:rStyle w:val="20"/>
                <w:sz w:val="24"/>
                <w:szCs w:val="24"/>
              </w:rPr>
            </w:pPr>
            <w:r w:rsidRPr="008E24D6">
              <w:rPr>
                <w:rStyle w:val="20"/>
                <w:sz w:val="24"/>
                <w:szCs w:val="24"/>
              </w:rPr>
              <w:t xml:space="preserve">4.1. Мероприятия: </w:t>
            </w:r>
          </w:p>
          <w:p w:rsidR="004558AF" w:rsidRPr="008E24D6" w:rsidRDefault="004558AF" w:rsidP="002F0EE1">
            <w:pPr>
              <w:spacing w:line="274" w:lineRule="exact"/>
              <w:rPr>
                <w:sz w:val="24"/>
                <w:szCs w:val="24"/>
              </w:rPr>
            </w:pPr>
            <w:r w:rsidRPr="008E24D6">
              <w:rPr>
                <w:rStyle w:val="20"/>
                <w:sz w:val="24"/>
                <w:szCs w:val="24"/>
              </w:rPr>
              <w:t>Информирование населения о проводимых мероприятиях по благоустройству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E24D6" w:rsidRDefault="004558AF" w:rsidP="002F0EE1">
            <w:pPr>
              <w:spacing w:line="274" w:lineRule="exact"/>
              <w:rPr>
                <w:sz w:val="24"/>
                <w:szCs w:val="24"/>
              </w:rPr>
            </w:pPr>
          </w:p>
        </w:tc>
        <w:tc>
          <w:tcPr>
            <w:tcW w:w="1386" w:type="dxa"/>
            <w:gridSpan w:val="3"/>
            <w:tcBorders>
              <w:top w:val="single" w:sz="4" w:space="0" w:color="auto"/>
              <w:left w:val="single" w:sz="4" w:space="0" w:color="auto"/>
            </w:tcBorders>
            <w:shd w:val="clear" w:color="auto" w:fill="FFFFFF"/>
          </w:tcPr>
          <w:p w:rsidR="004558AF" w:rsidRPr="008E24D6" w:rsidRDefault="00940390" w:rsidP="00654CF9">
            <w:pPr>
              <w:spacing w:line="220" w:lineRule="exact"/>
              <w:jc w:val="center"/>
              <w:rPr>
                <w:sz w:val="24"/>
                <w:szCs w:val="24"/>
              </w:rPr>
            </w:pPr>
            <w:r w:rsidRPr="008E24D6">
              <w:rPr>
                <w:rStyle w:val="20"/>
                <w:sz w:val="24"/>
                <w:szCs w:val="24"/>
              </w:rPr>
              <w:t>2025</w:t>
            </w:r>
          </w:p>
        </w:tc>
        <w:tc>
          <w:tcPr>
            <w:tcW w:w="1375" w:type="dxa"/>
            <w:gridSpan w:val="3"/>
            <w:tcBorders>
              <w:top w:val="single" w:sz="4" w:space="0" w:color="auto"/>
              <w:left w:val="single" w:sz="4" w:space="0" w:color="auto"/>
            </w:tcBorders>
            <w:shd w:val="clear" w:color="auto" w:fill="FFFFFF"/>
          </w:tcPr>
          <w:p w:rsidR="004558AF" w:rsidRPr="008E24D6" w:rsidRDefault="004558AF"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4" w:type="dxa"/>
            <w:gridSpan w:val="3"/>
            <w:tcBorders>
              <w:top w:val="single" w:sz="4" w:space="0" w:color="auto"/>
              <w:left w:val="single" w:sz="4" w:space="0" w:color="auto"/>
            </w:tcBorders>
            <w:shd w:val="clear" w:color="auto" w:fill="FFFFFF"/>
          </w:tcPr>
          <w:p w:rsidR="004558AF" w:rsidRPr="008E24D6" w:rsidRDefault="004558AF" w:rsidP="00654CF9">
            <w:pPr>
              <w:spacing w:line="274" w:lineRule="exact"/>
              <w:jc w:val="center"/>
              <w:rPr>
                <w:sz w:val="24"/>
                <w:szCs w:val="24"/>
              </w:rPr>
            </w:pPr>
            <w:r w:rsidRPr="008E24D6">
              <w:rPr>
                <w:rStyle w:val="20"/>
                <w:sz w:val="24"/>
                <w:szCs w:val="24"/>
              </w:rPr>
              <w:t xml:space="preserve">100 </w:t>
            </w:r>
            <w:r w:rsidRPr="008E24D6">
              <w:rPr>
                <w:rStyle w:val="22"/>
                <w:sz w:val="24"/>
                <w:szCs w:val="24"/>
              </w:rPr>
              <w:t>%</w:t>
            </w:r>
            <w:r w:rsidRPr="008E24D6">
              <w:rPr>
                <w:rStyle w:val="20"/>
                <w:sz w:val="24"/>
                <w:szCs w:val="24"/>
              </w:rPr>
              <w:t xml:space="preserve"> уровень информирования о мероприятиях по</w:t>
            </w:r>
            <w:r w:rsidR="00330304" w:rsidRPr="008E24D6">
              <w:rPr>
                <w:rStyle w:val="20"/>
                <w:sz w:val="24"/>
                <w:szCs w:val="24"/>
              </w:rPr>
              <w:t xml:space="preserve"> </w:t>
            </w:r>
            <w:r w:rsidRPr="008E24D6">
              <w:rPr>
                <w:rStyle w:val="20"/>
                <w:sz w:val="24"/>
                <w:szCs w:val="24"/>
              </w:rPr>
              <w:t>благоустройству</w:t>
            </w:r>
            <w:r w:rsidR="00330304" w:rsidRPr="008E24D6">
              <w:rPr>
                <w:rStyle w:val="20"/>
                <w:sz w:val="24"/>
                <w:szCs w:val="24"/>
              </w:rPr>
              <w:t xml:space="preserve"> </w:t>
            </w:r>
            <w:r w:rsidRPr="008E24D6">
              <w:rPr>
                <w:rStyle w:val="20"/>
                <w:sz w:val="24"/>
                <w:szCs w:val="24"/>
              </w:rPr>
              <w:t>общественных</w:t>
            </w:r>
            <w:r w:rsidR="00330304" w:rsidRPr="008E24D6">
              <w:rPr>
                <w:rStyle w:val="20"/>
                <w:sz w:val="24"/>
                <w:szCs w:val="24"/>
              </w:rPr>
              <w:t xml:space="preserve"> </w:t>
            </w:r>
            <w:r w:rsidRPr="008E24D6">
              <w:rPr>
                <w:rStyle w:val="20"/>
                <w:sz w:val="24"/>
                <w:szCs w:val="24"/>
              </w:rPr>
              <w:t>территорий</w:t>
            </w:r>
          </w:p>
        </w:tc>
        <w:tc>
          <w:tcPr>
            <w:tcW w:w="1858" w:type="dxa"/>
            <w:gridSpan w:val="3"/>
            <w:tcBorders>
              <w:top w:val="single" w:sz="4" w:space="0" w:color="auto"/>
              <w:left w:val="single" w:sz="4" w:space="0" w:color="auto"/>
            </w:tcBorders>
            <w:shd w:val="clear" w:color="auto" w:fill="FFFFFF"/>
          </w:tcPr>
          <w:p w:rsidR="004558AF" w:rsidRPr="008E24D6" w:rsidRDefault="004558AF" w:rsidP="00654CF9">
            <w:pPr>
              <w:spacing w:line="274" w:lineRule="exact"/>
              <w:jc w:val="center"/>
              <w:rPr>
                <w:sz w:val="24"/>
                <w:szCs w:val="24"/>
              </w:rPr>
            </w:pPr>
            <w:r w:rsidRPr="008E24D6">
              <w:rPr>
                <w:rStyle w:val="20"/>
                <w:sz w:val="24"/>
                <w:szCs w:val="24"/>
              </w:rPr>
              <w:t>Повышение</w:t>
            </w:r>
            <w:r w:rsidR="00BF3447" w:rsidRPr="008E24D6">
              <w:rPr>
                <w:rStyle w:val="20"/>
                <w:sz w:val="24"/>
                <w:szCs w:val="24"/>
              </w:rPr>
              <w:t xml:space="preserve"> </w:t>
            </w:r>
            <w:r w:rsidRPr="008E24D6">
              <w:rPr>
                <w:rStyle w:val="20"/>
                <w:sz w:val="24"/>
                <w:szCs w:val="24"/>
              </w:rPr>
              <w:t>уровня</w:t>
            </w:r>
            <w:r w:rsidR="00BF3447" w:rsidRPr="008E24D6">
              <w:rPr>
                <w:rStyle w:val="20"/>
                <w:sz w:val="24"/>
                <w:szCs w:val="24"/>
              </w:rPr>
              <w:t xml:space="preserve"> </w:t>
            </w:r>
            <w:r w:rsidRPr="008E24D6">
              <w:rPr>
                <w:rStyle w:val="20"/>
                <w:sz w:val="24"/>
                <w:szCs w:val="24"/>
              </w:rPr>
              <w:t>ежегодного</w:t>
            </w:r>
            <w:r w:rsidR="00BF3447" w:rsidRPr="008E24D6">
              <w:rPr>
                <w:rStyle w:val="20"/>
                <w:sz w:val="24"/>
                <w:szCs w:val="24"/>
              </w:rPr>
              <w:t xml:space="preserve"> </w:t>
            </w:r>
            <w:r w:rsidRPr="008E24D6">
              <w:rPr>
                <w:rStyle w:val="20"/>
                <w:sz w:val="24"/>
                <w:szCs w:val="24"/>
              </w:rPr>
              <w:t>достижения</w:t>
            </w:r>
            <w:r w:rsidR="00BF3447" w:rsidRPr="008E24D6">
              <w:rPr>
                <w:rStyle w:val="20"/>
                <w:sz w:val="24"/>
                <w:szCs w:val="24"/>
              </w:rPr>
              <w:t xml:space="preserve"> </w:t>
            </w:r>
            <w:r w:rsidRPr="008E24D6">
              <w:rPr>
                <w:rStyle w:val="20"/>
                <w:sz w:val="24"/>
                <w:szCs w:val="24"/>
              </w:rPr>
              <w:t>целевых</w:t>
            </w:r>
            <w:r w:rsidR="00BF3447" w:rsidRPr="008E24D6">
              <w:rPr>
                <w:rStyle w:val="20"/>
                <w:sz w:val="24"/>
                <w:szCs w:val="24"/>
              </w:rPr>
              <w:t xml:space="preserve"> </w:t>
            </w:r>
            <w:r w:rsidRPr="008E24D6">
              <w:rPr>
                <w:rStyle w:val="20"/>
                <w:sz w:val="24"/>
                <w:szCs w:val="24"/>
              </w:rPr>
              <w:t>показателей</w:t>
            </w:r>
            <w:r w:rsidR="00BF3447" w:rsidRPr="008E24D6">
              <w:rPr>
                <w:rStyle w:val="20"/>
                <w:sz w:val="24"/>
                <w:szCs w:val="24"/>
              </w:rPr>
              <w:t xml:space="preserve"> </w:t>
            </w:r>
            <w:r w:rsidRPr="008E24D6">
              <w:rPr>
                <w:rStyle w:val="20"/>
                <w:sz w:val="24"/>
                <w:szCs w:val="24"/>
              </w:rPr>
              <w:t>муниципальной</w:t>
            </w:r>
            <w:r w:rsidR="00BF3447" w:rsidRPr="008E24D6">
              <w:rPr>
                <w:rStyle w:val="20"/>
                <w:sz w:val="24"/>
                <w:szCs w:val="24"/>
              </w:rPr>
              <w:t xml:space="preserve"> </w:t>
            </w:r>
            <w:r w:rsidRPr="008E24D6">
              <w:rPr>
                <w:rStyle w:val="20"/>
                <w:sz w:val="24"/>
                <w:szCs w:val="24"/>
              </w:rPr>
              <w:t>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E24D6" w:rsidRDefault="004558AF" w:rsidP="00654CF9">
            <w:pPr>
              <w:jc w:val="center"/>
              <w:rPr>
                <w:sz w:val="24"/>
                <w:szCs w:val="24"/>
              </w:rPr>
            </w:pPr>
          </w:p>
        </w:tc>
      </w:tr>
      <w:tr w:rsidR="004558AF" w:rsidRPr="008E24D6" w:rsidTr="00654CF9">
        <w:trPr>
          <w:trHeight w:val="2018"/>
        </w:trPr>
        <w:tc>
          <w:tcPr>
            <w:tcW w:w="4241" w:type="dxa"/>
            <w:gridSpan w:val="3"/>
            <w:tcBorders>
              <w:top w:val="single" w:sz="4" w:space="0" w:color="auto"/>
              <w:left w:val="single" w:sz="4" w:space="0" w:color="auto"/>
              <w:bottom w:val="single" w:sz="4" w:space="0" w:color="auto"/>
            </w:tcBorders>
            <w:shd w:val="clear" w:color="auto" w:fill="FFFFFF"/>
          </w:tcPr>
          <w:p w:rsidR="004175FF" w:rsidRPr="008E24D6" w:rsidRDefault="004558AF" w:rsidP="002F0EE1">
            <w:pPr>
              <w:spacing w:line="274" w:lineRule="exact"/>
              <w:rPr>
                <w:rStyle w:val="20"/>
                <w:sz w:val="24"/>
                <w:szCs w:val="24"/>
              </w:rPr>
            </w:pPr>
            <w:r w:rsidRPr="008E24D6">
              <w:rPr>
                <w:rStyle w:val="20"/>
                <w:sz w:val="24"/>
                <w:szCs w:val="24"/>
              </w:rPr>
              <w:t xml:space="preserve">4.2 Мероприятия: </w:t>
            </w:r>
          </w:p>
          <w:p w:rsidR="004558AF" w:rsidRPr="008E24D6" w:rsidRDefault="004558AF" w:rsidP="002F0EE1">
            <w:pPr>
              <w:spacing w:line="274" w:lineRule="exact"/>
              <w:rPr>
                <w:sz w:val="24"/>
                <w:szCs w:val="24"/>
              </w:rPr>
            </w:pPr>
            <w:r w:rsidRPr="008E24D6">
              <w:rPr>
                <w:rStyle w:val="20"/>
                <w:sz w:val="24"/>
                <w:szCs w:val="24"/>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20" w:type="dxa"/>
            <w:gridSpan w:val="3"/>
            <w:tcBorders>
              <w:top w:val="single" w:sz="4" w:space="0" w:color="auto"/>
              <w:left w:val="single" w:sz="4" w:space="0" w:color="auto"/>
              <w:bottom w:val="single" w:sz="4" w:space="0" w:color="auto"/>
            </w:tcBorders>
            <w:shd w:val="clear" w:color="auto" w:fill="FFFFFF"/>
          </w:tcPr>
          <w:p w:rsidR="004558AF" w:rsidRPr="008E24D6" w:rsidRDefault="004558AF" w:rsidP="002F0EE1">
            <w:pPr>
              <w:spacing w:line="270" w:lineRule="exact"/>
              <w:rPr>
                <w:sz w:val="24"/>
                <w:szCs w:val="24"/>
              </w:rPr>
            </w:pPr>
          </w:p>
        </w:tc>
        <w:tc>
          <w:tcPr>
            <w:tcW w:w="1386" w:type="dxa"/>
            <w:gridSpan w:val="3"/>
            <w:tcBorders>
              <w:top w:val="single" w:sz="4" w:space="0" w:color="auto"/>
              <w:left w:val="single" w:sz="4" w:space="0" w:color="auto"/>
              <w:bottom w:val="single" w:sz="4" w:space="0" w:color="auto"/>
            </w:tcBorders>
            <w:shd w:val="clear" w:color="auto" w:fill="FFFFFF"/>
          </w:tcPr>
          <w:p w:rsidR="004558AF" w:rsidRPr="008E24D6" w:rsidRDefault="00940390" w:rsidP="00654CF9">
            <w:pPr>
              <w:spacing w:line="220" w:lineRule="exact"/>
              <w:jc w:val="center"/>
              <w:rPr>
                <w:sz w:val="24"/>
                <w:szCs w:val="24"/>
              </w:rPr>
            </w:pPr>
            <w:r w:rsidRPr="008E24D6">
              <w:rPr>
                <w:rStyle w:val="20"/>
                <w:sz w:val="24"/>
                <w:szCs w:val="24"/>
              </w:rPr>
              <w:t>2025</w:t>
            </w:r>
          </w:p>
        </w:tc>
        <w:tc>
          <w:tcPr>
            <w:tcW w:w="1375" w:type="dxa"/>
            <w:gridSpan w:val="3"/>
            <w:tcBorders>
              <w:top w:val="single" w:sz="4" w:space="0" w:color="auto"/>
              <w:left w:val="single" w:sz="4" w:space="0" w:color="auto"/>
              <w:bottom w:val="single" w:sz="4" w:space="0" w:color="auto"/>
            </w:tcBorders>
            <w:shd w:val="clear" w:color="auto" w:fill="FFFFFF"/>
          </w:tcPr>
          <w:p w:rsidR="004558AF" w:rsidRPr="008E24D6" w:rsidRDefault="004558AF" w:rsidP="00B20AE7">
            <w:pPr>
              <w:spacing w:line="220" w:lineRule="exact"/>
              <w:jc w:val="center"/>
              <w:rPr>
                <w:sz w:val="24"/>
                <w:szCs w:val="24"/>
              </w:rPr>
            </w:pPr>
            <w:r w:rsidRPr="008E24D6">
              <w:rPr>
                <w:rStyle w:val="20"/>
                <w:sz w:val="24"/>
                <w:szCs w:val="24"/>
              </w:rPr>
              <w:t>20</w:t>
            </w:r>
            <w:r w:rsidR="00B20AE7" w:rsidRPr="008E24D6">
              <w:rPr>
                <w:rStyle w:val="20"/>
                <w:sz w:val="24"/>
                <w:szCs w:val="24"/>
              </w:rPr>
              <w:t>30</w:t>
            </w:r>
          </w:p>
        </w:tc>
        <w:tc>
          <w:tcPr>
            <w:tcW w:w="2124" w:type="dxa"/>
            <w:gridSpan w:val="3"/>
            <w:tcBorders>
              <w:top w:val="single" w:sz="4" w:space="0" w:color="auto"/>
              <w:left w:val="single" w:sz="4" w:space="0" w:color="auto"/>
              <w:bottom w:val="single" w:sz="4" w:space="0" w:color="auto"/>
            </w:tcBorders>
            <w:shd w:val="clear" w:color="auto" w:fill="FFFFFF"/>
          </w:tcPr>
          <w:p w:rsidR="004558AF" w:rsidRPr="008E24D6" w:rsidRDefault="004558AF" w:rsidP="00654CF9">
            <w:pPr>
              <w:spacing w:line="274" w:lineRule="exact"/>
              <w:jc w:val="center"/>
              <w:rPr>
                <w:sz w:val="24"/>
                <w:szCs w:val="24"/>
              </w:rPr>
            </w:pPr>
            <w:r w:rsidRPr="008E24D6">
              <w:rPr>
                <w:rStyle w:val="20"/>
                <w:sz w:val="24"/>
                <w:szCs w:val="24"/>
              </w:rPr>
              <w:t>Доля участия населения в мероприятиях, проводимых в рамках Программы, составит 100%</w:t>
            </w:r>
          </w:p>
        </w:tc>
        <w:tc>
          <w:tcPr>
            <w:tcW w:w="1858" w:type="dxa"/>
            <w:gridSpan w:val="3"/>
            <w:tcBorders>
              <w:top w:val="single" w:sz="4" w:space="0" w:color="auto"/>
              <w:left w:val="single" w:sz="4" w:space="0" w:color="auto"/>
              <w:bottom w:val="single" w:sz="4" w:space="0" w:color="auto"/>
            </w:tcBorders>
            <w:shd w:val="clear" w:color="auto" w:fill="FFFFFF"/>
          </w:tcPr>
          <w:p w:rsidR="004558AF" w:rsidRPr="008E24D6" w:rsidRDefault="004558AF" w:rsidP="00654CF9">
            <w:pPr>
              <w:spacing w:line="274" w:lineRule="exact"/>
              <w:jc w:val="center"/>
              <w:rPr>
                <w:sz w:val="24"/>
                <w:szCs w:val="24"/>
              </w:rPr>
            </w:pPr>
            <w:r w:rsidRPr="008E24D6">
              <w:rPr>
                <w:rStyle w:val="20"/>
                <w:sz w:val="24"/>
                <w:szCs w:val="24"/>
              </w:rPr>
              <w:t>Повышение</w:t>
            </w:r>
            <w:r w:rsidR="00BF3447" w:rsidRPr="008E24D6">
              <w:rPr>
                <w:rStyle w:val="20"/>
                <w:sz w:val="24"/>
                <w:szCs w:val="24"/>
              </w:rPr>
              <w:t xml:space="preserve"> </w:t>
            </w:r>
            <w:r w:rsidRPr="008E24D6">
              <w:rPr>
                <w:rStyle w:val="20"/>
                <w:sz w:val="24"/>
                <w:szCs w:val="24"/>
              </w:rPr>
              <w:t>уровня</w:t>
            </w:r>
            <w:r w:rsidR="00BF3447" w:rsidRPr="008E24D6">
              <w:rPr>
                <w:rStyle w:val="20"/>
                <w:sz w:val="24"/>
                <w:szCs w:val="24"/>
              </w:rPr>
              <w:t xml:space="preserve"> </w:t>
            </w:r>
            <w:r w:rsidRPr="008E24D6">
              <w:rPr>
                <w:rStyle w:val="20"/>
                <w:sz w:val="24"/>
                <w:szCs w:val="24"/>
              </w:rPr>
              <w:t>ежегодного</w:t>
            </w:r>
            <w:r w:rsidR="00BF3447" w:rsidRPr="008E24D6">
              <w:rPr>
                <w:rStyle w:val="20"/>
                <w:sz w:val="24"/>
                <w:szCs w:val="24"/>
              </w:rPr>
              <w:t xml:space="preserve"> </w:t>
            </w:r>
            <w:r w:rsidRPr="008E24D6">
              <w:rPr>
                <w:rStyle w:val="20"/>
                <w:sz w:val="24"/>
                <w:szCs w:val="24"/>
              </w:rPr>
              <w:t>достижения</w:t>
            </w:r>
            <w:r w:rsidR="00BF3447" w:rsidRPr="008E24D6">
              <w:rPr>
                <w:rStyle w:val="20"/>
                <w:sz w:val="24"/>
                <w:szCs w:val="24"/>
              </w:rPr>
              <w:t xml:space="preserve"> </w:t>
            </w:r>
            <w:r w:rsidRPr="008E24D6">
              <w:rPr>
                <w:rStyle w:val="20"/>
                <w:sz w:val="24"/>
                <w:szCs w:val="24"/>
              </w:rPr>
              <w:t>целевых</w:t>
            </w:r>
            <w:r w:rsidR="00BF3447" w:rsidRPr="008E24D6">
              <w:rPr>
                <w:rStyle w:val="20"/>
                <w:sz w:val="24"/>
                <w:szCs w:val="24"/>
              </w:rPr>
              <w:t xml:space="preserve"> </w:t>
            </w:r>
            <w:r w:rsidRPr="008E24D6">
              <w:rPr>
                <w:rStyle w:val="20"/>
                <w:sz w:val="24"/>
                <w:szCs w:val="24"/>
              </w:rPr>
              <w:t>показателей</w:t>
            </w:r>
            <w:r w:rsidR="00BF3447" w:rsidRPr="008E24D6">
              <w:rPr>
                <w:rStyle w:val="20"/>
                <w:sz w:val="24"/>
                <w:szCs w:val="24"/>
              </w:rPr>
              <w:t xml:space="preserve"> </w:t>
            </w:r>
            <w:r w:rsidRPr="008E24D6">
              <w:rPr>
                <w:rStyle w:val="20"/>
                <w:sz w:val="24"/>
                <w:szCs w:val="24"/>
              </w:rPr>
              <w:t>муниципальной</w:t>
            </w:r>
            <w:r w:rsidR="00BF3447" w:rsidRPr="008E24D6">
              <w:rPr>
                <w:rStyle w:val="20"/>
                <w:sz w:val="24"/>
                <w:szCs w:val="24"/>
              </w:rPr>
              <w:t xml:space="preserve"> </w:t>
            </w:r>
            <w:r w:rsidRPr="008E24D6">
              <w:rPr>
                <w:rStyle w:val="20"/>
                <w:sz w:val="24"/>
                <w:szCs w:val="24"/>
              </w:rPr>
              <w:t>программы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tcPr>
          <w:p w:rsidR="004558AF" w:rsidRPr="008E24D6" w:rsidRDefault="004558AF" w:rsidP="00654CF9">
            <w:pPr>
              <w:jc w:val="center"/>
              <w:rPr>
                <w:sz w:val="24"/>
                <w:szCs w:val="24"/>
              </w:rPr>
            </w:pPr>
          </w:p>
        </w:tc>
      </w:tr>
    </w:tbl>
    <w:p w:rsidR="007748C1" w:rsidRPr="008E24D6" w:rsidRDefault="007748C1" w:rsidP="00DD78D6">
      <w:pPr>
        <w:spacing w:after="0" w:line="240" w:lineRule="auto"/>
        <w:jc w:val="both"/>
        <w:rPr>
          <w:rFonts w:ascii="Times New Roman" w:hAnsi="Times New Roman"/>
          <w:sz w:val="24"/>
          <w:szCs w:val="24"/>
        </w:rPr>
      </w:pPr>
    </w:p>
    <w:p w:rsidR="007748C1" w:rsidRPr="008E24D6" w:rsidRDefault="007748C1">
      <w:pPr>
        <w:rPr>
          <w:rFonts w:ascii="Times New Roman" w:hAnsi="Times New Roman"/>
          <w:sz w:val="24"/>
          <w:szCs w:val="24"/>
        </w:rPr>
      </w:pPr>
    </w:p>
    <w:p w:rsidR="007748C1" w:rsidRDefault="007748C1" w:rsidP="00CE072A">
      <w:pPr>
        <w:pStyle w:val="ConsPlusNormal"/>
        <w:ind w:firstLine="709"/>
        <w:jc w:val="both"/>
        <w:rPr>
          <w:rFonts w:ascii="Times New Roman" w:hAnsi="Times New Roman" w:cs="Times New Roman"/>
          <w:sz w:val="28"/>
          <w:szCs w:val="28"/>
          <w:lang w:eastAsia="en-US"/>
        </w:rPr>
        <w:sectPr w:rsidR="007748C1" w:rsidSect="00760C58">
          <w:pgSz w:w="16838" w:h="11906" w:orient="landscape"/>
          <w:pgMar w:top="1134" w:right="851" w:bottom="1134" w:left="1701" w:header="709" w:footer="709" w:gutter="0"/>
          <w:cols w:space="708"/>
          <w:docGrid w:linePitch="360"/>
        </w:sectPr>
      </w:pPr>
    </w:p>
    <w:p w:rsidR="00A46AC5" w:rsidRPr="00940390" w:rsidRDefault="00A46AC5" w:rsidP="00950D4B">
      <w:pPr>
        <w:pStyle w:val="ConsPlusNormal"/>
        <w:jc w:val="center"/>
        <w:rPr>
          <w:rFonts w:ascii="Times New Roman" w:hAnsi="Times New Roman" w:cs="Times New Roman"/>
          <w:b/>
          <w:sz w:val="24"/>
          <w:szCs w:val="24"/>
          <w:lang w:eastAsia="en-US"/>
        </w:rPr>
      </w:pPr>
    </w:p>
    <w:p w:rsidR="00940390" w:rsidRPr="00940390" w:rsidRDefault="00323826" w:rsidP="00323826">
      <w:pPr>
        <w:spacing w:after="0" w:line="240" w:lineRule="auto"/>
        <w:ind w:firstLine="709"/>
        <w:jc w:val="right"/>
        <w:rPr>
          <w:rFonts w:ascii="Times New Roman" w:hAnsi="Times New Roman"/>
          <w:sz w:val="24"/>
          <w:szCs w:val="24"/>
        </w:rPr>
      </w:pPr>
      <w:r w:rsidRPr="00940390">
        <w:rPr>
          <w:rFonts w:ascii="Times New Roman" w:hAnsi="Times New Roman"/>
          <w:sz w:val="24"/>
          <w:szCs w:val="24"/>
        </w:rPr>
        <w:t>Приложение 3</w:t>
      </w:r>
    </w:p>
    <w:p w:rsidR="00323826" w:rsidRPr="00D57411" w:rsidRDefault="00940390" w:rsidP="00323826">
      <w:pPr>
        <w:spacing w:after="0" w:line="240" w:lineRule="auto"/>
        <w:ind w:firstLine="709"/>
        <w:jc w:val="right"/>
        <w:rPr>
          <w:rFonts w:ascii="Times New Roman" w:hAnsi="Times New Roman"/>
          <w:sz w:val="24"/>
          <w:szCs w:val="24"/>
        </w:rPr>
      </w:pPr>
      <w:r w:rsidRPr="00D57411">
        <w:rPr>
          <w:rFonts w:ascii="Times New Roman" w:hAnsi="Times New Roman"/>
          <w:sz w:val="24"/>
          <w:szCs w:val="24"/>
        </w:rPr>
        <w:t xml:space="preserve"> </w:t>
      </w:r>
      <w:r w:rsidR="00323826" w:rsidRPr="00D57411">
        <w:rPr>
          <w:rFonts w:ascii="Times New Roman" w:hAnsi="Times New Roman"/>
          <w:sz w:val="24"/>
          <w:szCs w:val="24"/>
        </w:rPr>
        <w:t>к муниципальной программе</w:t>
      </w:r>
    </w:p>
    <w:p w:rsidR="00323826" w:rsidRPr="00D57411" w:rsidRDefault="00323826" w:rsidP="00323826">
      <w:pPr>
        <w:pStyle w:val="ConsPlusNormal"/>
        <w:jc w:val="center"/>
        <w:rPr>
          <w:rFonts w:ascii="Times New Roman" w:hAnsi="Times New Roman" w:cs="Times New Roman"/>
          <w:b/>
          <w:sz w:val="24"/>
          <w:szCs w:val="24"/>
          <w:lang w:eastAsia="en-US"/>
        </w:rPr>
      </w:pPr>
    </w:p>
    <w:p w:rsidR="00323826" w:rsidRPr="00D57411" w:rsidRDefault="00323826" w:rsidP="00323826">
      <w:pPr>
        <w:pStyle w:val="ConsPlusNormal"/>
        <w:jc w:val="center"/>
        <w:rPr>
          <w:rFonts w:ascii="Times New Roman" w:hAnsi="Times New Roman" w:cs="Times New Roman"/>
          <w:b/>
          <w:sz w:val="24"/>
          <w:szCs w:val="24"/>
          <w:lang w:eastAsia="en-US"/>
        </w:rPr>
      </w:pPr>
      <w:r w:rsidRPr="00D57411">
        <w:rPr>
          <w:rFonts w:ascii="Times New Roman" w:hAnsi="Times New Roman" w:cs="Times New Roman"/>
          <w:b/>
          <w:sz w:val="24"/>
          <w:szCs w:val="24"/>
          <w:lang w:eastAsia="en-US"/>
        </w:rPr>
        <w:t xml:space="preserve">Адресный перечень </w:t>
      </w:r>
      <w:r w:rsidRPr="00D57411">
        <w:rPr>
          <w:rFonts w:ascii="Times New Roman" w:hAnsi="Times New Roman" w:cs="Times New Roman"/>
          <w:b/>
          <w:sz w:val="24"/>
          <w:szCs w:val="24"/>
          <w:u w:val="single"/>
          <w:lang w:eastAsia="en-US"/>
        </w:rPr>
        <w:t>дворовых и общественных</w:t>
      </w:r>
      <w:r w:rsidRPr="00D57411">
        <w:rPr>
          <w:rFonts w:ascii="Times New Roman" w:hAnsi="Times New Roman" w:cs="Times New Roman"/>
          <w:b/>
          <w:sz w:val="24"/>
          <w:szCs w:val="24"/>
          <w:lang w:eastAsia="en-US"/>
        </w:rPr>
        <w:t xml:space="preserve"> территорий, </w:t>
      </w:r>
    </w:p>
    <w:p w:rsidR="00323826" w:rsidRPr="00D57411" w:rsidRDefault="00166C24" w:rsidP="00323826">
      <w:pPr>
        <w:pStyle w:val="ConsPlusNormal"/>
        <w:jc w:val="center"/>
        <w:rPr>
          <w:rFonts w:ascii="Times New Roman" w:hAnsi="Times New Roman" w:cs="Times New Roman"/>
          <w:b/>
          <w:sz w:val="24"/>
          <w:szCs w:val="24"/>
          <w:lang w:eastAsia="en-US"/>
        </w:rPr>
      </w:pPr>
      <w:r w:rsidRPr="00D57411">
        <w:rPr>
          <w:rFonts w:ascii="Times New Roman" w:hAnsi="Times New Roman" w:cs="Times New Roman"/>
          <w:b/>
          <w:sz w:val="24"/>
          <w:szCs w:val="24"/>
          <w:lang w:eastAsia="en-US"/>
        </w:rPr>
        <w:t>п</w:t>
      </w:r>
      <w:r w:rsidR="00B619A1" w:rsidRPr="00D57411">
        <w:rPr>
          <w:rFonts w:ascii="Times New Roman" w:hAnsi="Times New Roman" w:cs="Times New Roman"/>
          <w:b/>
          <w:sz w:val="24"/>
          <w:szCs w:val="24"/>
          <w:lang w:eastAsia="en-US"/>
        </w:rPr>
        <w:t>одлежащих благоустройству в 202</w:t>
      </w:r>
      <w:r w:rsidR="00B20AE7" w:rsidRPr="00D57411">
        <w:rPr>
          <w:rFonts w:ascii="Times New Roman" w:hAnsi="Times New Roman" w:cs="Times New Roman"/>
          <w:b/>
          <w:sz w:val="24"/>
          <w:szCs w:val="24"/>
          <w:lang w:eastAsia="en-US"/>
        </w:rPr>
        <w:t>5</w:t>
      </w:r>
      <w:r w:rsidR="00323826" w:rsidRPr="00D57411">
        <w:rPr>
          <w:rFonts w:ascii="Times New Roman" w:hAnsi="Times New Roman" w:cs="Times New Roman"/>
          <w:b/>
          <w:sz w:val="24"/>
          <w:szCs w:val="24"/>
          <w:lang w:eastAsia="en-US"/>
        </w:rPr>
        <w:t xml:space="preserve"> году</w:t>
      </w:r>
    </w:p>
    <w:p w:rsidR="00323826" w:rsidRPr="00D57411" w:rsidRDefault="00323826" w:rsidP="00323826">
      <w:pPr>
        <w:pStyle w:val="ConsPlusNormal"/>
        <w:jc w:val="center"/>
        <w:rPr>
          <w:rFonts w:ascii="Times New Roman" w:hAnsi="Times New Roman" w:cs="Times New Roman"/>
          <w:b/>
          <w:sz w:val="24"/>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96390F" w:rsidRPr="00D57411" w:rsidTr="00BF7384">
        <w:trPr>
          <w:trHeight w:val="825"/>
        </w:trPr>
        <w:tc>
          <w:tcPr>
            <w:tcW w:w="681" w:type="dxa"/>
            <w:vAlign w:val="center"/>
          </w:tcPr>
          <w:p w:rsidR="0096390F" w:rsidRPr="00D57411" w:rsidRDefault="0096390F" w:rsidP="002F0EE1">
            <w:pPr>
              <w:pStyle w:val="a4"/>
              <w:ind w:left="0" w:right="141"/>
              <w:jc w:val="center"/>
              <w:rPr>
                <w:rFonts w:ascii="Times New Roman" w:hAnsi="Times New Roman"/>
                <w:b/>
                <w:sz w:val="24"/>
                <w:szCs w:val="24"/>
              </w:rPr>
            </w:pPr>
            <w:r w:rsidRPr="00D57411">
              <w:rPr>
                <w:rFonts w:ascii="Times New Roman" w:hAnsi="Times New Roman"/>
                <w:b/>
                <w:sz w:val="24"/>
                <w:szCs w:val="24"/>
              </w:rPr>
              <w:t xml:space="preserve">№ </w:t>
            </w:r>
            <w:r w:rsidRPr="00D57411">
              <w:rPr>
                <w:rFonts w:ascii="Times New Roman" w:hAnsi="Times New Roman"/>
                <w:b/>
                <w:spacing w:val="-1"/>
                <w:sz w:val="24"/>
                <w:szCs w:val="24"/>
              </w:rPr>
              <w:t>п/п</w:t>
            </w:r>
          </w:p>
        </w:tc>
        <w:tc>
          <w:tcPr>
            <w:tcW w:w="8641" w:type="dxa"/>
            <w:vAlign w:val="center"/>
          </w:tcPr>
          <w:p w:rsidR="0096390F" w:rsidRPr="00D57411" w:rsidRDefault="0096390F" w:rsidP="002F0EE1">
            <w:pPr>
              <w:shd w:val="clear" w:color="auto" w:fill="FFFFFF"/>
              <w:spacing w:after="0" w:line="240" w:lineRule="auto"/>
              <w:ind w:left="38"/>
              <w:jc w:val="center"/>
              <w:rPr>
                <w:rFonts w:ascii="Times New Roman" w:hAnsi="Times New Roman"/>
                <w:b/>
                <w:sz w:val="24"/>
                <w:szCs w:val="24"/>
              </w:rPr>
            </w:pPr>
            <w:r w:rsidRPr="00D57411">
              <w:rPr>
                <w:rFonts w:ascii="Times New Roman" w:hAnsi="Times New Roman"/>
                <w:b/>
                <w:spacing w:val="-2"/>
                <w:sz w:val="24"/>
                <w:szCs w:val="24"/>
              </w:rPr>
              <w:t>Наименование дворовой и общественной</w:t>
            </w:r>
          </w:p>
          <w:p w:rsidR="0096390F" w:rsidRPr="00D57411" w:rsidRDefault="0096390F" w:rsidP="0096390F">
            <w:pPr>
              <w:shd w:val="clear" w:color="auto" w:fill="FFFFFF"/>
              <w:spacing w:after="0" w:line="240" w:lineRule="auto"/>
              <w:ind w:left="38"/>
              <w:jc w:val="center"/>
              <w:rPr>
                <w:rFonts w:ascii="Times New Roman" w:hAnsi="Times New Roman"/>
                <w:b/>
                <w:sz w:val="24"/>
                <w:szCs w:val="24"/>
              </w:rPr>
            </w:pPr>
            <w:r w:rsidRPr="00D57411">
              <w:rPr>
                <w:rFonts w:ascii="Times New Roman" w:hAnsi="Times New Roman"/>
                <w:b/>
                <w:spacing w:val="-2"/>
                <w:sz w:val="24"/>
                <w:szCs w:val="24"/>
              </w:rPr>
              <w:t>территории, её расположение</w:t>
            </w:r>
          </w:p>
        </w:tc>
      </w:tr>
      <w:tr w:rsidR="00323826" w:rsidRPr="00D57411" w:rsidTr="002F0EE1">
        <w:tc>
          <w:tcPr>
            <w:tcW w:w="9322" w:type="dxa"/>
            <w:gridSpan w:val="2"/>
            <w:vAlign w:val="center"/>
          </w:tcPr>
          <w:p w:rsidR="00323826" w:rsidRPr="00D57411" w:rsidRDefault="00323826" w:rsidP="002F0EE1">
            <w:pPr>
              <w:pStyle w:val="a4"/>
              <w:ind w:left="0" w:right="141"/>
              <w:jc w:val="center"/>
              <w:rPr>
                <w:rFonts w:ascii="Times New Roman" w:hAnsi="Times New Roman"/>
                <w:b/>
                <w:sz w:val="24"/>
                <w:szCs w:val="24"/>
              </w:rPr>
            </w:pPr>
            <w:r w:rsidRPr="00D57411">
              <w:rPr>
                <w:rFonts w:ascii="Times New Roman" w:hAnsi="Times New Roman"/>
                <w:b/>
                <w:sz w:val="24"/>
                <w:szCs w:val="24"/>
              </w:rPr>
              <w:t>Дворовые территории</w:t>
            </w:r>
          </w:p>
        </w:tc>
      </w:tr>
      <w:tr w:rsidR="0096390F" w:rsidRPr="00D57411" w:rsidTr="00BF7384">
        <w:tc>
          <w:tcPr>
            <w:tcW w:w="681" w:type="dxa"/>
            <w:vAlign w:val="center"/>
          </w:tcPr>
          <w:p w:rsidR="0096390F" w:rsidRPr="00D57411" w:rsidRDefault="0096390F" w:rsidP="002F0EE1">
            <w:pPr>
              <w:pStyle w:val="a4"/>
              <w:ind w:left="0" w:right="141"/>
              <w:jc w:val="center"/>
              <w:rPr>
                <w:rFonts w:ascii="Times New Roman" w:hAnsi="Times New Roman"/>
                <w:sz w:val="24"/>
                <w:szCs w:val="24"/>
              </w:rPr>
            </w:pPr>
          </w:p>
        </w:tc>
        <w:tc>
          <w:tcPr>
            <w:tcW w:w="8641" w:type="dxa"/>
            <w:vAlign w:val="center"/>
          </w:tcPr>
          <w:p w:rsidR="0096390F" w:rsidRPr="00D57411" w:rsidRDefault="0096390F" w:rsidP="0096390F">
            <w:pPr>
              <w:pStyle w:val="a4"/>
              <w:ind w:left="0" w:right="141"/>
              <w:jc w:val="center"/>
              <w:rPr>
                <w:rFonts w:ascii="Times New Roman" w:hAnsi="Times New Roman"/>
                <w:sz w:val="24"/>
                <w:szCs w:val="24"/>
              </w:rPr>
            </w:pPr>
            <w:r w:rsidRPr="00D57411">
              <w:rPr>
                <w:rFonts w:ascii="Times New Roman" w:hAnsi="Times New Roman"/>
                <w:sz w:val="24"/>
                <w:szCs w:val="24"/>
              </w:rPr>
              <w:t>--</w:t>
            </w:r>
          </w:p>
        </w:tc>
      </w:tr>
      <w:tr w:rsidR="00323826" w:rsidRPr="00D57411" w:rsidTr="002F0EE1">
        <w:tc>
          <w:tcPr>
            <w:tcW w:w="9322" w:type="dxa"/>
            <w:gridSpan w:val="2"/>
            <w:vAlign w:val="center"/>
          </w:tcPr>
          <w:p w:rsidR="00323826" w:rsidRPr="00D57411" w:rsidRDefault="00323826" w:rsidP="002F0EE1">
            <w:pPr>
              <w:pStyle w:val="a4"/>
              <w:ind w:left="0" w:right="141"/>
              <w:jc w:val="center"/>
              <w:rPr>
                <w:rFonts w:ascii="Times New Roman" w:hAnsi="Times New Roman"/>
                <w:sz w:val="24"/>
                <w:szCs w:val="24"/>
                <w:highlight w:val="yellow"/>
              </w:rPr>
            </w:pPr>
            <w:r w:rsidRPr="00D57411">
              <w:rPr>
                <w:rFonts w:ascii="Times New Roman" w:hAnsi="Times New Roman"/>
                <w:b/>
                <w:sz w:val="24"/>
                <w:szCs w:val="24"/>
              </w:rPr>
              <w:t>Общественные территории</w:t>
            </w:r>
          </w:p>
        </w:tc>
      </w:tr>
      <w:tr w:rsidR="0096390F" w:rsidRPr="00D57411" w:rsidTr="00BF7384">
        <w:tc>
          <w:tcPr>
            <w:tcW w:w="681" w:type="dxa"/>
            <w:vAlign w:val="center"/>
          </w:tcPr>
          <w:p w:rsidR="0096390F" w:rsidRPr="00D57411" w:rsidRDefault="0096390F" w:rsidP="002F0EE1">
            <w:pPr>
              <w:pStyle w:val="a4"/>
              <w:ind w:left="0" w:right="141"/>
              <w:jc w:val="center"/>
              <w:rPr>
                <w:rFonts w:ascii="Times New Roman" w:hAnsi="Times New Roman"/>
                <w:sz w:val="24"/>
                <w:szCs w:val="24"/>
              </w:rPr>
            </w:pPr>
            <w:r w:rsidRPr="00D57411">
              <w:rPr>
                <w:rFonts w:ascii="Times New Roman" w:hAnsi="Times New Roman"/>
                <w:sz w:val="24"/>
                <w:szCs w:val="24"/>
              </w:rPr>
              <w:t>1.</w:t>
            </w:r>
          </w:p>
        </w:tc>
        <w:tc>
          <w:tcPr>
            <w:tcW w:w="8641" w:type="dxa"/>
            <w:shd w:val="clear" w:color="auto" w:fill="FFFFFF" w:themeFill="background1"/>
            <w:vAlign w:val="center"/>
          </w:tcPr>
          <w:p w:rsidR="0096390F" w:rsidRPr="00D57411" w:rsidRDefault="0096390F" w:rsidP="0096390F">
            <w:pPr>
              <w:pStyle w:val="a4"/>
              <w:ind w:left="0" w:right="141"/>
              <w:jc w:val="center"/>
              <w:rPr>
                <w:rFonts w:ascii="Times New Roman" w:hAnsi="Times New Roman"/>
                <w:sz w:val="24"/>
                <w:szCs w:val="24"/>
              </w:rPr>
            </w:pPr>
            <w:r w:rsidRPr="00D57411">
              <w:rPr>
                <w:rFonts w:ascii="Times New Roman" w:hAnsi="Times New Roman"/>
                <w:sz w:val="24"/>
                <w:szCs w:val="24"/>
                <w:shd w:val="clear" w:color="auto" w:fill="FFFFFF"/>
              </w:rPr>
              <w:t xml:space="preserve">пгт. Чупа, ул.Пионерская –ул.Приозерная, </w:t>
            </w:r>
            <w:r w:rsidRPr="00D57411">
              <w:rPr>
                <w:rFonts w:ascii="Times New Roman" w:hAnsi="Times New Roman"/>
                <w:sz w:val="24"/>
                <w:szCs w:val="24"/>
              </w:rPr>
              <w:t>ландшафтный парк «Прокопьевский»</w:t>
            </w:r>
            <w:r w:rsidRPr="00D57411">
              <w:rPr>
                <w:rFonts w:ascii="Times New Roman" w:hAnsi="Times New Roman"/>
                <w:sz w:val="24"/>
                <w:szCs w:val="24"/>
                <w:shd w:val="clear" w:color="auto" w:fill="FFFFFF"/>
              </w:rPr>
              <w:t xml:space="preserve"> 5 этап</w:t>
            </w:r>
            <w:r w:rsidRPr="00D57411">
              <w:rPr>
                <w:rFonts w:ascii="Times New Roman" w:hAnsi="Times New Roman"/>
                <w:sz w:val="24"/>
                <w:szCs w:val="24"/>
              </w:rPr>
              <w:t xml:space="preserve"> </w:t>
            </w:r>
          </w:p>
        </w:tc>
      </w:tr>
    </w:tbl>
    <w:p w:rsidR="00950D4B" w:rsidRPr="00940390" w:rsidRDefault="00950D4B" w:rsidP="00903488">
      <w:pPr>
        <w:spacing w:after="0" w:line="240" w:lineRule="auto"/>
        <w:ind w:left="4956" w:firstLine="708"/>
        <w:rPr>
          <w:rFonts w:ascii="Times New Roman" w:hAnsi="Times New Roman"/>
          <w:sz w:val="24"/>
          <w:szCs w:val="24"/>
        </w:rPr>
      </w:pPr>
      <w:r w:rsidRPr="00D57411">
        <w:rPr>
          <w:rFonts w:ascii="Times New Roman" w:hAnsi="Times New Roman"/>
          <w:sz w:val="24"/>
          <w:szCs w:val="24"/>
        </w:rPr>
        <w:br w:type="page"/>
      </w:r>
      <w:r w:rsidR="00903488" w:rsidRPr="00940390">
        <w:rPr>
          <w:rFonts w:ascii="Times New Roman" w:hAnsi="Times New Roman"/>
          <w:sz w:val="24"/>
          <w:szCs w:val="24"/>
        </w:rPr>
        <w:lastRenderedPageBreak/>
        <w:t xml:space="preserve">                             </w:t>
      </w:r>
      <w:r w:rsidRPr="00940390">
        <w:rPr>
          <w:rFonts w:ascii="Times New Roman" w:hAnsi="Times New Roman"/>
          <w:sz w:val="24"/>
          <w:szCs w:val="24"/>
        </w:rPr>
        <w:t>Приложение 4</w:t>
      </w:r>
    </w:p>
    <w:p w:rsidR="00950D4B" w:rsidRPr="00940390" w:rsidRDefault="00903488" w:rsidP="00903488">
      <w:pPr>
        <w:spacing w:after="0" w:line="240" w:lineRule="auto"/>
        <w:ind w:firstLine="709"/>
        <w:jc w:val="center"/>
        <w:rPr>
          <w:rFonts w:ascii="Times New Roman" w:hAnsi="Times New Roman"/>
          <w:sz w:val="24"/>
          <w:szCs w:val="24"/>
        </w:rPr>
      </w:pPr>
      <w:r w:rsidRPr="00940390">
        <w:rPr>
          <w:rFonts w:ascii="Times New Roman" w:hAnsi="Times New Roman"/>
          <w:sz w:val="24"/>
          <w:szCs w:val="24"/>
        </w:rPr>
        <w:t xml:space="preserve">                                                                                 </w:t>
      </w:r>
      <w:r w:rsidR="00950D4B" w:rsidRPr="00940390">
        <w:rPr>
          <w:rFonts w:ascii="Times New Roman" w:hAnsi="Times New Roman"/>
          <w:sz w:val="24"/>
          <w:szCs w:val="24"/>
        </w:rPr>
        <w:t>к муниципальной программе</w:t>
      </w:r>
    </w:p>
    <w:p w:rsidR="00950D4B" w:rsidRPr="00940390" w:rsidRDefault="00950D4B" w:rsidP="00950D4B">
      <w:pPr>
        <w:autoSpaceDE w:val="0"/>
        <w:autoSpaceDN w:val="0"/>
        <w:adjustRightInd w:val="0"/>
        <w:spacing w:after="0" w:line="240" w:lineRule="auto"/>
        <w:ind w:firstLine="709"/>
        <w:jc w:val="right"/>
        <w:rPr>
          <w:rFonts w:ascii="Times New Roman" w:hAnsi="Times New Roman"/>
          <w:sz w:val="24"/>
          <w:szCs w:val="24"/>
        </w:rPr>
      </w:pPr>
    </w:p>
    <w:p w:rsidR="00A46AC5" w:rsidRPr="00D57411" w:rsidRDefault="00A46AC5" w:rsidP="00A46AC5">
      <w:pPr>
        <w:shd w:val="clear" w:color="auto" w:fill="FFFFFF"/>
        <w:spacing w:before="322" w:line="322" w:lineRule="exact"/>
        <w:jc w:val="center"/>
        <w:rPr>
          <w:rFonts w:ascii="Times New Roman" w:hAnsi="Times New Roman"/>
          <w:b/>
          <w:sz w:val="24"/>
          <w:szCs w:val="24"/>
        </w:rPr>
      </w:pPr>
      <w:r w:rsidRPr="00D57411">
        <w:rPr>
          <w:rFonts w:ascii="Times New Roman" w:hAnsi="Times New Roman"/>
          <w:b/>
          <w:sz w:val="24"/>
          <w:szCs w:val="24"/>
        </w:rPr>
        <w:t xml:space="preserve">Адресный перечень дворовых </w:t>
      </w:r>
      <w:r w:rsidR="00A02243" w:rsidRPr="00D57411">
        <w:rPr>
          <w:rFonts w:ascii="Times New Roman" w:hAnsi="Times New Roman"/>
          <w:b/>
          <w:sz w:val="24"/>
          <w:szCs w:val="24"/>
        </w:rPr>
        <w:t xml:space="preserve">и общественных </w:t>
      </w:r>
      <w:r w:rsidRPr="00D57411">
        <w:rPr>
          <w:rFonts w:ascii="Times New Roman" w:hAnsi="Times New Roman"/>
          <w:b/>
          <w:sz w:val="24"/>
          <w:szCs w:val="24"/>
        </w:rPr>
        <w:t>территорий, нуждающихся в благоустройстве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A02243" w:rsidRPr="00D57411" w:rsidTr="00A02243">
        <w:trPr>
          <w:trHeight w:val="825"/>
        </w:trPr>
        <w:tc>
          <w:tcPr>
            <w:tcW w:w="681" w:type="dxa"/>
            <w:vAlign w:val="center"/>
          </w:tcPr>
          <w:p w:rsidR="00A02243" w:rsidRPr="00D57411" w:rsidRDefault="00A02243" w:rsidP="002F0EE1">
            <w:pPr>
              <w:pStyle w:val="a4"/>
              <w:ind w:left="0" w:right="141"/>
              <w:jc w:val="center"/>
              <w:rPr>
                <w:rFonts w:ascii="Times New Roman" w:hAnsi="Times New Roman"/>
                <w:b/>
                <w:sz w:val="24"/>
                <w:szCs w:val="24"/>
              </w:rPr>
            </w:pPr>
            <w:r w:rsidRPr="00D57411">
              <w:rPr>
                <w:rFonts w:ascii="Times New Roman" w:hAnsi="Times New Roman"/>
                <w:b/>
                <w:sz w:val="24"/>
                <w:szCs w:val="24"/>
              </w:rPr>
              <w:t xml:space="preserve">№ </w:t>
            </w:r>
            <w:r w:rsidRPr="00D57411">
              <w:rPr>
                <w:rFonts w:ascii="Times New Roman" w:hAnsi="Times New Roman"/>
                <w:b/>
                <w:spacing w:val="-1"/>
                <w:sz w:val="24"/>
                <w:szCs w:val="24"/>
              </w:rPr>
              <w:t>п/п</w:t>
            </w:r>
          </w:p>
        </w:tc>
        <w:tc>
          <w:tcPr>
            <w:tcW w:w="8641" w:type="dxa"/>
            <w:vAlign w:val="center"/>
          </w:tcPr>
          <w:p w:rsidR="00A02243" w:rsidRPr="00D57411" w:rsidRDefault="00A02243" w:rsidP="00A02243">
            <w:pPr>
              <w:shd w:val="clear" w:color="auto" w:fill="FFFFFF"/>
              <w:spacing w:after="0" w:line="240" w:lineRule="auto"/>
              <w:ind w:left="38"/>
              <w:jc w:val="center"/>
              <w:rPr>
                <w:rFonts w:ascii="Times New Roman" w:hAnsi="Times New Roman"/>
                <w:b/>
                <w:sz w:val="24"/>
                <w:szCs w:val="24"/>
              </w:rPr>
            </w:pPr>
            <w:r w:rsidRPr="00D57411">
              <w:rPr>
                <w:rFonts w:ascii="Times New Roman" w:hAnsi="Times New Roman"/>
                <w:b/>
                <w:spacing w:val="-2"/>
                <w:sz w:val="24"/>
                <w:szCs w:val="24"/>
              </w:rPr>
              <w:t>Наименование дворовой и общественной</w:t>
            </w:r>
            <w:r w:rsidR="00330304" w:rsidRPr="00D57411">
              <w:rPr>
                <w:rFonts w:ascii="Times New Roman" w:hAnsi="Times New Roman"/>
                <w:b/>
                <w:spacing w:val="-2"/>
                <w:sz w:val="24"/>
                <w:szCs w:val="24"/>
              </w:rPr>
              <w:t xml:space="preserve"> </w:t>
            </w:r>
            <w:r w:rsidRPr="00D57411">
              <w:rPr>
                <w:rFonts w:ascii="Times New Roman" w:hAnsi="Times New Roman"/>
                <w:b/>
                <w:spacing w:val="-2"/>
                <w:sz w:val="24"/>
                <w:szCs w:val="24"/>
              </w:rPr>
              <w:t>территории</w:t>
            </w:r>
          </w:p>
          <w:p w:rsidR="00A02243" w:rsidRPr="00D57411" w:rsidRDefault="00A02243" w:rsidP="002F0EE1">
            <w:pPr>
              <w:pStyle w:val="a4"/>
              <w:ind w:left="0" w:right="141"/>
              <w:jc w:val="center"/>
              <w:rPr>
                <w:rFonts w:ascii="Times New Roman" w:hAnsi="Times New Roman"/>
                <w:b/>
                <w:sz w:val="24"/>
                <w:szCs w:val="24"/>
              </w:rPr>
            </w:pPr>
          </w:p>
        </w:tc>
      </w:tr>
      <w:tr w:rsidR="00A02243" w:rsidRPr="00D57411" w:rsidTr="002F0EE1">
        <w:tc>
          <w:tcPr>
            <w:tcW w:w="9322" w:type="dxa"/>
            <w:gridSpan w:val="2"/>
            <w:vAlign w:val="center"/>
          </w:tcPr>
          <w:p w:rsidR="00A02243" w:rsidRPr="00D57411" w:rsidRDefault="00A02243" w:rsidP="002F0EE1">
            <w:pPr>
              <w:pStyle w:val="a4"/>
              <w:ind w:left="0" w:right="141"/>
              <w:jc w:val="center"/>
              <w:rPr>
                <w:rFonts w:ascii="Times New Roman" w:hAnsi="Times New Roman"/>
                <w:sz w:val="24"/>
                <w:szCs w:val="24"/>
              </w:rPr>
            </w:pPr>
            <w:r w:rsidRPr="00D57411">
              <w:rPr>
                <w:rFonts w:ascii="Times New Roman" w:hAnsi="Times New Roman"/>
                <w:b/>
                <w:sz w:val="24"/>
                <w:szCs w:val="24"/>
              </w:rPr>
              <w:t>Дворовые территории</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w:t>
            </w:r>
          </w:p>
        </w:tc>
        <w:tc>
          <w:tcPr>
            <w:tcW w:w="8641" w:type="dxa"/>
          </w:tcPr>
          <w:p w:rsidR="009E6CB7" w:rsidRPr="00D57411" w:rsidRDefault="00C166F1" w:rsidP="00230FE4">
            <w:pPr>
              <w:spacing w:after="0" w:line="240" w:lineRule="auto"/>
              <w:rPr>
                <w:rFonts w:ascii="Times New Roman" w:hAnsi="Times New Roman"/>
                <w:sz w:val="24"/>
                <w:szCs w:val="24"/>
              </w:rPr>
            </w:pPr>
            <w:r w:rsidRPr="00D57411">
              <w:rPr>
                <w:rFonts w:ascii="Times New Roman" w:hAnsi="Times New Roman"/>
                <w:sz w:val="24"/>
                <w:szCs w:val="24"/>
              </w:rPr>
              <w:t xml:space="preserve">пгт. Чупа, </w:t>
            </w:r>
            <w:r w:rsidR="009E6CB7" w:rsidRPr="00D57411">
              <w:rPr>
                <w:rFonts w:ascii="Times New Roman" w:hAnsi="Times New Roman"/>
                <w:sz w:val="24"/>
                <w:szCs w:val="24"/>
              </w:rPr>
              <w:t>ул.Пионерская</w:t>
            </w:r>
            <w:r w:rsidRPr="00D57411">
              <w:rPr>
                <w:rFonts w:ascii="Times New Roman" w:hAnsi="Times New Roman"/>
                <w:sz w:val="24"/>
                <w:szCs w:val="24"/>
              </w:rPr>
              <w:t>, д. 48</w:t>
            </w:r>
            <w:r w:rsidR="00AD045F" w:rsidRPr="00D57411">
              <w:rPr>
                <w:rFonts w:ascii="Times New Roman" w:hAnsi="Times New Roman"/>
                <w:sz w:val="24"/>
                <w:szCs w:val="24"/>
              </w:rPr>
              <w:t xml:space="preserve"> </w:t>
            </w:r>
            <w:r w:rsidRPr="00D57411">
              <w:rPr>
                <w:rFonts w:ascii="Times New Roman" w:hAnsi="Times New Roman"/>
                <w:sz w:val="24"/>
                <w:szCs w:val="24"/>
              </w:rPr>
              <w:t>а</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2.</w:t>
            </w:r>
          </w:p>
        </w:tc>
        <w:tc>
          <w:tcPr>
            <w:tcW w:w="8641" w:type="dxa"/>
          </w:tcPr>
          <w:p w:rsidR="009E6CB7" w:rsidRPr="00D57411" w:rsidRDefault="00E34ACD" w:rsidP="00E34ACD">
            <w:pPr>
              <w:spacing w:after="0" w:line="240" w:lineRule="auto"/>
              <w:rPr>
                <w:rFonts w:ascii="Times New Roman" w:hAnsi="Times New Roman"/>
                <w:sz w:val="24"/>
                <w:szCs w:val="24"/>
              </w:rPr>
            </w:pPr>
            <w:r w:rsidRPr="00D57411">
              <w:rPr>
                <w:rFonts w:ascii="Times New Roman" w:hAnsi="Times New Roman"/>
                <w:sz w:val="24"/>
                <w:szCs w:val="24"/>
              </w:rPr>
              <w:t xml:space="preserve">пгт. Чупа, </w:t>
            </w:r>
            <w:r w:rsidR="009E6CB7" w:rsidRPr="00D57411">
              <w:rPr>
                <w:rFonts w:ascii="Times New Roman" w:hAnsi="Times New Roman"/>
                <w:sz w:val="24"/>
                <w:szCs w:val="24"/>
              </w:rPr>
              <w:t>ул.Пионерская</w:t>
            </w:r>
            <w:r w:rsidRPr="00D57411">
              <w:rPr>
                <w:rFonts w:ascii="Times New Roman" w:hAnsi="Times New Roman"/>
                <w:sz w:val="24"/>
                <w:szCs w:val="24"/>
              </w:rPr>
              <w:t>, д.</w:t>
            </w:r>
            <w:r w:rsidR="00AD045F" w:rsidRPr="00D57411">
              <w:rPr>
                <w:rFonts w:ascii="Times New Roman" w:hAnsi="Times New Roman"/>
                <w:sz w:val="24"/>
                <w:szCs w:val="24"/>
              </w:rPr>
              <w:t xml:space="preserve">  </w:t>
            </w:r>
            <w:r w:rsidRPr="00D57411">
              <w:rPr>
                <w:rFonts w:ascii="Times New Roman" w:hAnsi="Times New Roman"/>
                <w:sz w:val="24"/>
                <w:szCs w:val="24"/>
              </w:rPr>
              <w:t>65</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3.</w:t>
            </w:r>
          </w:p>
        </w:tc>
        <w:tc>
          <w:tcPr>
            <w:tcW w:w="8641" w:type="dxa"/>
          </w:tcPr>
          <w:p w:rsidR="009E6CB7" w:rsidRPr="00D57411" w:rsidRDefault="00E34ACD" w:rsidP="00230FE4">
            <w:pPr>
              <w:spacing w:after="0" w:line="240" w:lineRule="auto"/>
              <w:rPr>
                <w:rFonts w:ascii="Times New Roman" w:hAnsi="Times New Roman"/>
                <w:sz w:val="24"/>
                <w:szCs w:val="24"/>
              </w:rPr>
            </w:pPr>
            <w:r w:rsidRPr="00D57411">
              <w:rPr>
                <w:rFonts w:ascii="Times New Roman" w:hAnsi="Times New Roman"/>
                <w:sz w:val="24"/>
                <w:szCs w:val="24"/>
              </w:rPr>
              <w:t xml:space="preserve">пгт. Чупа, </w:t>
            </w:r>
            <w:r w:rsidR="009E6CB7" w:rsidRPr="00D57411">
              <w:rPr>
                <w:rFonts w:ascii="Times New Roman" w:hAnsi="Times New Roman"/>
                <w:sz w:val="24"/>
                <w:szCs w:val="24"/>
              </w:rPr>
              <w:t>ул.Пионерская</w:t>
            </w:r>
            <w:r w:rsidRPr="00D57411">
              <w:rPr>
                <w:rFonts w:ascii="Times New Roman" w:hAnsi="Times New Roman"/>
                <w:sz w:val="24"/>
                <w:szCs w:val="24"/>
              </w:rPr>
              <w:t>, д.</w:t>
            </w:r>
            <w:r w:rsidR="00AD045F" w:rsidRPr="00D57411">
              <w:rPr>
                <w:rFonts w:ascii="Times New Roman" w:hAnsi="Times New Roman"/>
                <w:sz w:val="24"/>
                <w:szCs w:val="24"/>
              </w:rPr>
              <w:t xml:space="preserve"> </w:t>
            </w:r>
            <w:r w:rsidRPr="00D57411">
              <w:rPr>
                <w:rFonts w:ascii="Times New Roman" w:hAnsi="Times New Roman"/>
                <w:sz w:val="24"/>
                <w:szCs w:val="24"/>
              </w:rPr>
              <w:t>74</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4.</w:t>
            </w:r>
          </w:p>
        </w:tc>
        <w:tc>
          <w:tcPr>
            <w:tcW w:w="8641" w:type="dxa"/>
          </w:tcPr>
          <w:p w:rsidR="009E6CB7" w:rsidRPr="00D57411" w:rsidRDefault="00112BBD" w:rsidP="00112BBD">
            <w:pPr>
              <w:spacing w:after="0" w:line="240" w:lineRule="auto"/>
              <w:rPr>
                <w:rFonts w:ascii="Times New Roman" w:hAnsi="Times New Roman"/>
                <w:sz w:val="24"/>
                <w:szCs w:val="24"/>
              </w:rPr>
            </w:pPr>
            <w:r w:rsidRPr="00D57411">
              <w:rPr>
                <w:rFonts w:ascii="Times New Roman" w:hAnsi="Times New Roman"/>
                <w:sz w:val="24"/>
                <w:szCs w:val="24"/>
              </w:rPr>
              <w:t xml:space="preserve">пгт. Чупа, ул. Коргуева, д. </w:t>
            </w:r>
            <w:r w:rsidR="009E6CB7" w:rsidRPr="00D57411">
              <w:rPr>
                <w:rFonts w:ascii="Times New Roman" w:hAnsi="Times New Roman"/>
                <w:sz w:val="24"/>
                <w:szCs w:val="24"/>
              </w:rPr>
              <w:t>1,</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3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5.</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 xml:space="preserve">пгт. Чупа, ул. Коргуева, д. </w:t>
            </w:r>
            <w:r w:rsidR="009E6CB7" w:rsidRPr="00D57411">
              <w:rPr>
                <w:rFonts w:ascii="Times New Roman" w:hAnsi="Times New Roman"/>
                <w:sz w:val="24"/>
                <w:szCs w:val="24"/>
              </w:rPr>
              <w:t>5,</w:t>
            </w:r>
            <w:r w:rsidR="00AD045F" w:rsidRPr="00D57411">
              <w:rPr>
                <w:rFonts w:ascii="Times New Roman" w:hAnsi="Times New Roman"/>
                <w:sz w:val="24"/>
                <w:szCs w:val="24"/>
              </w:rPr>
              <w:t xml:space="preserve"> </w:t>
            </w:r>
            <w:r w:rsidR="009E6CB7" w:rsidRPr="00D57411">
              <w:rPr>
                <w:rFonts w:ascii="Times New Roman" w:hAnsi="Times New Roman"/>
                <w:sz w:val="24"/>
                <w:szCs w:val="24"/>
              </w:rPr>
              <w:t>7,</w:t>
            </w:r>
            <w:r w:rsidR="00AD045F" w:rsidRPr="00D57411">
              <w:rPr>
                <w:rFonts w:ascii="Times New Roman" w:hAnsi="Times New Roman"/>
                <w:sz w:val="24"/>
                <w:szCs w:val="24"/>
              </w:rPr>
              <w:t xml:space="preserve"> </w:t>
            </w:r>
            <w:r w:rsidR="009E6CB7" w:rsidRPr="00D57411">
              <w:rPr>
                <w:rFonts w:ascii="Times New Roman" w:hAnsi="Times New Roman"/>
                <w:sz w:val="24"/>
                <w:szCs w:val="24"/>
              </w:rPr>
              <w:t>7</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а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6.</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74</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а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7.</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74</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б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8.</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74</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в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9.</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56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10.</w:t>
            </w:r>
          </w:p>
        </w:tc>
        <w:tc>
          <w:tcPr>
            <w:tcW w:w="8641" w:type="dxa"/>
          </w:tcPr>
          <w:p w:rsidR="009E6CB7" w:rsidRPr="00D57411" w:rsidRDefault="00C41808" w:rsidP="00C41808">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 xml:space="preserve">50 </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11.</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73</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12.</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67,</w:t>
            </w:r>
            <w:r w:rsidR="00AD045F" w:rsidRPr="00D57411">
              <w:rPr>
                <w:rFonts w:ascii="Times New Roman" w:hAnsi="Times New Roman"/>
                <w:sz w:val="24"/>
                <w:szCs w:val="24"/>
              </w:rPr>
              <w:t xml:space="preserve"> </w:t>
            </w:r>
            <w:r w:rsidR="009E6CB7" w:rsidRPr="00D57411">
              <w:rPr>
                <w:rFonts w:ascii="Times New Roman" w:hAnsi="Times New Roman"/>
                <w:sz w:val="24"/>
                <w:szCs w:val="24"/>
              </w:rPr>
              <w:t>69</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13.</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61,</w:t>
            </w:r>
            <w:r w:rsidR="00AD045F" w:rsidRPr="00D57411">
              <w:rPr>
                <w:rFonts w:ascii="Times New Roman" w:hAnsi="Times New Roman"/>
                <w:sz w:val="24"/>
                <w:szCs w:val="24"/>
              </w:rPr>
              <w:t xml:space="preserve"> </w:t>
            </w:r>
            <w:r w:rsidR="009E6CB7" w:rsidRPr="00D57411">
              <w:rPr>
                <w:rFonts w:ascii="Times New Roman" w:hAnsi="Times New Roman"/>
                <w:sz w:val="24"/>
                <w:szCs w:val="24"/>
              </w:rPr>
              <w:t>63</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14.</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35</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15.</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Коргуева, д.</w:t>
            </w:r>
            <w:r w:rsidR="00AD045F" w:rsidRPr="00D57411">
              <w:rPr>
                <w:rFonts w:ascii="Times New Roman" w:hAnsi="Times New Roman"/>
                <w:sz w:val="24"/>
                <w:szCs w:val="24"/>
              </w:rPr>
              <w:t xml:space="preserve"> </w:t>
            </w:r>
            <w:r w:rsidR="009E6CB7" w:rsidRPr="00D57411">
              <w:rPr>
                <w:rFonts w:ascii="Times New Roman" w:hAnsi="Times New Roman"/>
                <w:sz w:val="24"/>
                <w:szCs w:val="24"/>
              </w:rPr>
              <w:t>9</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16.</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64</w:t>
            </w:r>
          </w:p>
        </w:tc>
      </w:tr>
      <w:tr w:rsidR="009E6CB7" w:rsidRPr="00D57411" w:rsidTr="00230FE4">
        <w:tc>
          <w:tcPr>
            <w:tcW w:w="681" w:type="dxa"/>
            <w:vAlign w:val="center"/>
          </w:tcPr>
          <w:p w:rsidR="009E6CB7" w:rsidRPr="00D57411" w:rsidRDefault="00E75A71" w:rsidP="002F0EE1">
            <w:pPr>
              <w:pStyle w:val="a4"/>
              <w:ind w:left="0" w:right="141"/>
              <w:jc w:val="center"/>
              <w:rPr>
                <w:rFonts w:ascii="Times New Roman" w:hAnsi="Times New Roman"/>
                <w:sz w:val="24"/>
                <w:szCs w:val="24"/>
              </w:rPr>
            </w:pPr>
            <w:r w:rsidRPr="00D57411">
              <w:rPr>
                <w:rFonts w:ascii="Times New Roman" w:hAnsi="Times New Roman"/>
                <w:sz w:val="24"/>
                <w:szCs w:val="24"/>
              </w:rPr>
              <w:t>17.</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37</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18</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32</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19</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15</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20</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92</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lastRenderedPageBreak/>
              <w:t>21</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96</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22</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Гористая,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29</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23</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Приозерная,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21</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24</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Советская, д.</w:t>
            </w:r>
            <w:r w:rsidR="00AD045F" w:rsidRPr="00D57411">
              <w:rPr>
                <w:rFonts w:ascii="Times New Roman" w:hAnsi="Times New Roman"/>
                <w:sz w:val="24"/>
                <w:szCs w:val="24"/>
              </w:rPr>
              <w:t xml:space="preserve"> </w:t>
            </w:r>
            <w:r w:rsidR="009E6CB7" w:rsidRPr="00D57411">
              <w:rPr>
                <w:rFonts w:ascii="Times New Roman" w:hAnsi="Times New Roman"/>
                <w:sz w:val="24"/>
                <w:szCs w:val="24"/>
              </w:rPr>
              <w:t>2</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25</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Советская, д.</w:t>
            </w:r>
            <w:r w:rsidR="00C80C83" w:rsidRPr="00D57411">
              <w:rPr>
                <w:rFonts w:ascii="Times New Roman" w:hAnsi="Times New Roman"/>
                <w:sz w:val="24"/>
                <w:szCs w:val="24"/>
              </w:rPr>
              <w:t xml:space="preserve"> </w:t>
            </w:r>
            <w:r w:rsidR="009E6CB7" w:rsidRPr="00D57411">
              <w:rPr>
                <w:rFonts w:ascii="Times New Roman" w:hAnsi="Times New Roman"/>
                <w:sz w:val="24"/>
                <w:szCs w:val="24"/>
              </w:rPr>
              <w:t>4</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26</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C80C83" w:rsidRPr="00D57411">
              <w:rPr>
                <w:rFonts w:ascii="Times New Roman" w:hAnsi="Times New Roman"/>
                <w:sz w:val="24"/>
                <w:szCs w:val="24"/>
              </w:rPr>
              <w:t xml:space="preserve"> </w:t>
            </w:r>
            <w:r w:rsidR="009E6CB7" w:rsidRPr="00D57411">
              <w:rPr>
                <w:rFonts w:ascii="Times New Roman" w:hAnsi="Times New Roman"/>
                <w:sz w:val="24"/>
                <w:szCs w:val="24"/>
              </w:rPr>
              <w:t>72</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lang w:val="en-US"/>
              </w:rPr>
              <w:t>2</w:t>
            </w:r>
            <w:r w:rsidRPr="00D57411">
              <w:rPr>
                <w:rFonts w:ascii="Times New Roman" w:hAnsi="Times New Roman"/>
                <w:sz w:val="24"/>
                <w:szCs w:val="24"/>
              </w:rPr>
              <w:t>7</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ул.Пионерская, д.</w:t>
            </w:r>
            <w:r w:rsidR="00C80C83" w:rsidRPr="00D57411">
              <w:rPr>
                <w:rFonts w:ascii="Times New Roman" w:hAnsi="Times New Roman"/>
                <w:sz w:val="24"/>
                <w:szCs w:val="24"/>
              </w:rPr>
              <w:t xml:space="preserve"> </w:t>
            </w:r>
            <w:r w:rsidR="009E6CB7" w:rsidRPr="00D57411">
              <w:rPr>
                <w:rFonts w:ascii="Times New Roman" w:hAnsi="Times New Roman"/>
                <w:sz w:val="24"/>
                <w:szCs w:val="24"/>
              </w:rPr>
              <w:t>82</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28</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Железнодорожная, д.</w:t>
            </w:r>
            <w:r w:rsidR="00C80C83" w:rsidRPr="00D57411">
              <w:rPr>
                <w:rFonts w:ascii="Times New Roman" w:hAnsi="Times New Roman"/>
                <w:sz w:val="24"/>
                <w:szCs w:val="24"/>
              </w:rPr>
              <w:t xml:space="preserve"> </w:t>
            </w:r>
            <w:r w:rsidR="009E6CB7" w:rsidRPr="00D57411">
              <w:rPr>
                <w:rFonts w:ascii="Times New Roman" w:hAnsi="Times New Roman"/>
                <w:sz w:val="24"/>
                <w:szCs w:val="24"/>
              </w:rPr>
              <w:t>25</w:t>
            </w:r>
            <w:r w:rsidR="00AD045F" w:rsidRPr="00D57411">
              <w:rPr>
                <w:rFonts w:ascii="Times New Roman" w:hAnsi="Times New Roman"/>
                <w:sz w:val="24"/>
                <w:szCs w:val="24"/>
              </w:rPr>
              <w:t xml:space="preserve"> </w:t>
            </w:r>
            <w:r w:rsidR="009E6CB7" w:rsidRPr="00D57411">
              <w:rPr>
                <w:rFonts w:ascii="Times New Roman" w:hAnsi="Times New Roman"/>
                <w:sz w:val="24"/>
                <w:szCs w:val="24"/>
              </w:rPr>
              <w:t>а</w:t>
            </w:r>
          </w:p>
        </w:tc>
      </w:tr>
      <w:tr w:rsidR="009E6CB7" w:rsidRPr="00D57411" w:rsidTr="00230FE4">
        <w:tc>
          <w:tcPr>
            <w:tcW w:w="681" w:type="dxa"/>
            <w:vAlign w:val="center"/>
          </w:tcPr>
          <w:p w:rsidR="009E6CB7" w:rsidRPr="00D57411" w:rsidRDefault="00CA64D5" w:rsidP="002F0EE1">
            <w:pPr>
              <w:pStyle w:val="a4"/>
              <w:ind w:left="0" w:right="141"/>
              <w:jc w:val="center"/>
              <w:rPr>
                <w:rFonts w:ascii="Times New Roman" w:hAnsi="Times New Roman"/>
                <w:sz w:val="24"/>
                <w:szCs w:val="24"/>
              </w:rPr>
            </w:pPr>
            <w:r w:rsidRPr="00D57411">
              <w:rPr>
                <w:rFonts w:ascii="Times New Roman" w:hAnsi="Times New Roman"/>
                <w:sz w:val="24"/>
                <w:szCs w:val="24"/>
              </w:rPr>
              <w:t>29</w:t>
            </w:r>
            <w:r w:rsidR="00E75A71" w:rsidRPr="00D57411">
              <w:rPr>
                <w:rFonts w:ascii="Times New Roman" w:hAnsi="Times New Roman"/>
                <w:sz w:val="24"/>
                <w:szCs w:val="24"/>
              </w:rPr>
              <w:t>.</w:t>
            </w:r>
          </w:p>
        </w:tc>
        <w:tc>
          <w:tcPr>
            <w:tcW w:w="8641" w:type="dxa"/>
          </w:tcPr>
          <w:p w:rsidR="009E6CB7" w:rsidRPr="00D57411" w:rsidRDefault="00C41808" w:rsidP="00C80C83">
            <w:pPr>
              <w:spacing w:after="0" w:line="240" w:lineRule="auto"/>
              <w:rPr>
                <w:rFonts w:ascii="Times New Roman" w:hAnsi="Times New Roman"/>
                <w:sz w:val="24"/>
                <w:szCs w:val="24"/>
              </w:rPr>
            </w:pPr>
            <w:r w:rsidRPr="00D57411">
              <w:rPr>
                <w:rFonts w:ascii="Times New Roman" w:hAnsi="Times New Roman"/>
                <w:sz w:val="24"/>
                <w:szCs w:val="24"/>
              </w:rPr>
              <w:t>пгт. Чупа, ул. Вокзальная, д.</w:t>
            </w:r>
            <w:r w:rsidR="00C80C83" w:rsidRPr="00D57411">
              <w:rPr>
                <w:rFonts w:ascii="Times New Roman" w:hAnsi="Times New Roman"/>
                <w:sz w:val="24"/>
                <w:szCs w:val="24"/>
              </w:rPr>
              <w:t xml:space="preserve"> </w:t>
            </w:r>
            <w:r w:rsidR="009E6CB7" w:rsidRPr="00D57411">
              <w:rPr>
                <w:rFonts w:ascii="Times New Roman" w:hAnsi="Times New Roman"/>
                <w:sz w:val="24"/>
                <w:szCs w:val="24"/>
              </w:rPr>
              <w:t>1</w:t>
            </w:r>
          </w:p>
        </w:tc>
      </w:tr>
      <w:tr w:rsidR="009E6CB7" w:rsidRPr="00D57411" w:rsidTr="002F0EE1">
        <w:tc>
          <w:tcPr>
            <w:tcW w:w="9322" w:type="dxa"/>
            <w:gridSpan w:val="2"/>
            <w:vAlign w:val="center"/>
          </w:tcPr>
          <w:p w:rsidR="009E6CB7" w:rsidRPr="00D57411" w:rsidRDefault="009E6CB7" w:rsidP="002F0EE1">
            <w:pPr>
              <w:pStyle w:val="a4"/>
              <w:ind w:left="0" w:right="141"/>
              <w:jc w:val="center"/>
              <w:rPr>
                <w:rFonts w:ascii="Times New Roman" w:hAnsi="Times New Roman"/>
                <w:sz w:val="24"/>
                <w:szCs w:val="24"/>
              </w:rPr>
            </w:pPr>
            <w:r w:rsidRPr="00D57411">
              <w:rPr>
                <w:rFonts w:ascii="Times New Roman" w:hAnsi="Times New Roman"/>
                <w:b/>
                <w:sz w:val="24"/>
                <w:szCs w:val="24"/>
              </w:rPr>
              <w:t>Общественные территории</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1.</w:t>
            </w:r>
          </w:p>
        </w:tc>
        <w:tc>
          <w:tcPr>
            <w:tcW w:w="8641" w:type="dxa"/>
          </w:tcPr>
          <w:p w:rsidR="003436A3" w:rsidRPr="00D57411" w:rsidRDefault="006D4514" w:rsidP="00F02BAD">
            <w:pPr>
              <w:spacing w:after="0" w:line="240" w:lineRule="auto"/>
              <w:rPr>
                <w:rFonts w:ascii="Times New Roman" w:hAnsi="Times New Roman"/>
                <w:sz w:val="24"/>
                <w:szCs w:val="24"/>
              </w:rPr>
            </w:pPr>
            <w:r w:rsidRPr="00D57411">
              <w:rPr>
                <w:rFonts w:ascii="Times New Roman" w:hAnsi="Times New Roman"/>
                <w:sz w:val="24"/>
                <w:szCs w:val="24"/>
              </w:rPr>
              <w:t>пгт Чупа, ул. Пионерская, ландшафтный парк "Прокопьевский"</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2.</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Пионерская, территория у водонапорной башни</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3.</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Коргуева, лыжный стадион</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4.</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Пионерская, спортивное ядро (стадион)</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5.</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п-ов Вершинный, культурно-массовая площадка</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6.</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Слюдяная, набережная пристань (причал)</w:t>
            </w:r>
          </w:p>
        </w:tc>
      </w:tr>
      <w:tr w:rsidR="003436A3" w:rsidRPr="00D57411" w:rsidTr="00230FE4">
        <w:tc>
          <w:tcPr>
            <w:tcW w:w="681" w:type="dxa"/>
            <w:vAlign w:val="center"/>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7.</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Пионерская, детская площадка</w:t>
            </w:r>
          </w:p>
        </w:tc>
      </w:tr>
      <w:tr w:rsidR="003436A3" w:rsidRPr="00D57411" w:rsidTr="00230FE4">
        <w:tc>
          <w:tcPr>
            <w:tcW w:w="681" w:type="dxa"/>
            <w:vAlign w:val="center"/>
          </w:tcPr>
          <w:p w:rsidR="003436A3" w:rsidRPr="00D57411" w:rsidRDefault="00A87E03" w:rsidP="003436A3">
            <w:pPr>
              <w:spacing w:after="0" w:line="240" w:lineRule="auto"/>
              <w:rPr>
                <w:rFonts w:ascii="Times New Roman" w:hAnsi="Times New Roman"/>
                <w:sz w:val="24"/>
                <w:szCs w:val="24"/>
              </w:rPr>
            </w:pPr>
            <w:r w:rsidRPr="00D57411">
              <w:rPr>
                <w:rFonts w:ascii="Times New Roman" w:hAnsi="Times New Roman"/>
                <w:sz w:val="24"/>
                <w:szCs w:val="24"/>
              </w:rPr>
              <w:t>8</w:t>
            </w:r>
            <w:r w:rsidR="003436A3" w:rsidRPr="00D57411">
              <w:rPr>
                <w:rFonts w:ascii="Times New Roman" w:hAnsi="Times New Roman"/>
                <w:sz w:val="24"/>
                <w:szCs w:val="24"/>
              </w:rPr>
              <w:t>.</w:t>
            </w:r>
          </w:p>
        </w:tc>
        <w:tc>
          <w:tcPr>
            <w:tcW w:w="8641" w:type="dxa"/>
          </w:tcPr>
          <w:p w:rsidR="003436A3" w:rsidRPr="00D57411" w:rsidRDefault="003436A3" w:rsidP="003436A3">
            <w:pPr>
              <w:spacing w:after="0" w:line="240" w:lineRule="auto"/>
              <w:rPr>
                <w:rFonts w:ascii="Times New Roman" w:hAnsi="Times New Roman"/>
                <w:sz w:val="24"/>
                <w:szCs w:val="24"/>
              </w:rPr>
            </w:pPr>
            <w:r w:rsidRPr="00D57411">
              <w:rPr>
                <w:rFonts w:ascii="Times New Roman" w:hAnsi="Times New Roman"/>
                <w:sz w:val="24"/>
                <w:szCs w:val="24"/>
              </w:rPr>
              <w:t>пгт Чупа, ул. Клубная, Чупинский парк (мемориал)</w:t>
            </w:r>
          </w:p>
        </w:tc>
      </w:tr>
    </w:tbl>
    <w:p w:rsidR="007748C1" w:rsidRPr="00D57411" w:rsidRDefault="007748C1" w:rsidP="005D2F90">
      <w:pPr>
        <w:autoSpaceDE w:val="0"/>
        <w:autoSpaceDN w:val="0"/>
        <w:adjustRightInd w:val="0"/>
        <w:spacing w:after="0" w:line="240" w:lineRule="auto"/>
        <w:jc w:val="center"/>
        <w:rPr>
          <w:rFonts w:ascii="Times New Roman" w:hAnsi="Times New Roman"/>
          <w:sz w:val="24"/>
          <w:szCs w:val="24"/>
        </w:rPr>
      </w:pPr>
    </w:p>
    <w:p w:rsidR="007748C1" w:rsidRPr="00D57411" w:rsidRDefault="007748C1" w:rsidP="005D2F90">
      <w:pPr>
        <w:autoSpaceDE w:val="0"/>
        <w:autoSpaceDN w:val="0"/>
        <w:adjustRightInd w:val="0"/>
        <w:spacing w:after="0" w:line="240" w:lineRule="auto"/>
        <w:jc w:val="center"/>
        <w:rPr>
          <w:rFonts w:ascii="Times New Roman" w:hAnsi="Times New Roman"/>
          <w:sz w:val="24"/>
          <w:szCs w:val="24"/>
        </w:rPr>
      </w:pPr>
    </w:p>
    <w:p w:rsidR="002F0EE1" w:rsidRDefault="002F0EE1" w:rsidP="007141B6">
      <w:pPr>
        <w:autoSpaceDE w:val="0"/>
        <w:autoSpaceDN w:val="0"/>
        <w:adjustRightInd w:val="0"/>
        <w:spacing w:after="0" w:line="240" w:lineRule="auto"/>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2F0EE1" w:rsidRDefault="002F0EE1" w:rsidP="005D2F90">
      <w:pPr>
        <w:autoSpaceDE w:val="0"/>
        <w:autoSpaceDN w:val="0"/>
        <w:adjustRightInd w:val="0"/>
        <w:spacing w:after="0" w:line="240" w:lineRule="auto"/>
        <w:jc w:val="center"/>
        <w:rPr>
          <w:rFonts w:ascii="Times New Roman" w:hAnsi="Times New Roman"/>
          <w:sz w:val="28"/>
          <w:szCs w:val="28"/>
        </w:rPr>
      </w:pPr>
    </w:p>
    <w:p w:rsidR="00D33211" w:rsidRDefault="00D33211" w:rsidP="007B060B">
      <w:pPr>
        <w:spacing w:after="0" w:line="240" w:lineRule="auto"/>
        <w:rPr>
          <w:rFonts w:ascii="Times New Roman" w:hAnsi="Times New Roman"/>
          <w:sz w:val="26"/>
          <w:szCs w:val="26"/>
        </w:rPr>
        <w:sectPr w:rsidR="00D33211" w:rsidSect="00760C58">
          <w:headerReference w:type="default" r:id="rId11"/>
          <w:headerReference w:type="first" r:id="rId12"/>
          <w:pgSz w:w="11907" w:h="16840"/>
          <w:pgMar w:top="1134" w:right="851" w:bottom="1134" w:left="1701" w:header="720" w:footer="720" w:gutter="0"/>
          <w:cols w:space="720"/>
          <w:titlePg/>
          <w:docGrid w:linePitch="381"/>
        </w:sectPr>
      </w:pPr>
    </w:p>
    <w:p w:rsidR="0018782A" w:rsidRPr="00940390" w:rsidRDefault="0018782A" w:rsidP="0018782A">
      <w:pPr>
        <w:spacing w:after="0" w:line="240" w:lineRule="auto"/>
        <w:ind w:firstLine="709"/>
        <w:jc w:val="right"/>
        <w:rPr>
          <w:rFonts w:ascii="Times New Roman" w:hAnsi="Times New Roman"/>
          <w:sz w:val="24"/>
          <w:szCs w:val="24"/>
        </w:rPr>
      </w:pPr>
      <w:r w:rsidRPr="00940390">
        <w:rPr>
          <w:rFonts w:ascii="Times New Roman" w:hAnsi="Times New Roman"/>
          <w:sz w:val="24"/>
          <w:szCs w:val="24"/>
        </w:rPr>
        <w:lastRenderedPageBreak/>
        <w:t>Приложение 5</w:t>
      </w:r>
    </w:p>
    <w:p w:rsidR="0018782A" w:rsidRPr="00940390" w:rsidRDefault="0018782A" w:rsidP="0018782A">
      <w:pPr>
        <w:spacing w:after="0" w:line="240" w:lineRule="auto"/>
        <w:ind w:firstLine="709"/>
        <w:jc w:val="right"/>
        <w:rPr>
          <w:rFonts w:ascii="Times New Roman" w:hAnsi="Times New Roman"/>
          <w:sz w:val="24"/>
          <w:szCs w:val="24"/>
        </w:rPr>
      </w:pPr>
      <w:r w:rsidRPr="00940390">
        <w:rPr>
          <w:rFonts w:ascii="Times New Roman" w:hAnsi="Times New Roman"/>
          <w:sz w:val="24"/>
          <w:szCs w:val="24"/>
        </w:rPr>
        <w:t>к муниципальной программе</w:t>
      </w:r>
    </w:p>
    <w:p w:rsidR="0018782A" w:rsidRPr="00D57411" w:rsidRDefault="0018782A" w:rsidP="0018782A">
      <w:pPr>
        <w:spacing w:after="0" w:line="240" w:lineRule="auto"/>
        <w:ind w:firstLine="709"/>
        <w:jc w:val="right"/>
        <w:rPr>
          <w:sz w:val="24"/>
          <w:szCs w:val="24"/>
        </w:rPr>
      </w:pPr>
    </w:p>
    <w:p w:rsidR="0018782A" w:rsidRPr="00D57411" w:rsidRDefault="0018782A" w:rsidP="0018782A">
      <w:pPr>
        <w:spacing w:after="0" w:line="240" w:lineRule="auto"/>
        <w:ind w:firstLine="709"/>
        <w:jc w:val="center"/>
        <w:rPr>
          <w:rFonts w:ascii="Times New Roman" w:hAnsi="Times New Roman"/>
          <w:b/>
          <w:sz w:val="24"/>
          <w:szCs w:val="24"/>
        </w:rPr>
      </w:pPr>
      <w:r w:rsidRPr="00D57411">
        <w:rPr>
          <w:rFonts w:ascii="Times New Roman" w:hAnsi="Times New Roman"/>
          <w:b/>
          <w:sz w:val="24"/>
          <w:szCs w:val="24"/>
        </w:rPr>
        <w:t>Адресный перечень</w:t>
      </w:r>
    </w:p>
    <w:p w:rsidR="0018782A" w:rsidRPr="00D57411" w:rsidRDefault="0018782A" w:rsidP="0018782A">
      <w:pPr>
        <w:spacing w:after="0" w:line="240" w:lineRule="auto"/>
        <w:ind w:firstLine="709"/>
        <w:jc w:val="center"/>
        <w:rPr>
          <w:rFonts w:ascii="Times New Roman" w:hAnsi="Times New Roman"/>
          <w:b/>
          <w:sz w:val="24"/>
          <w:szCs w:val="24"/>
        </w:rPr>
      </w:pPr>
      <w:r w:rsidRPr="00D57411">
        <w:rPr>
          <w:rFonts w:ascii="Times New Roman" w:hAnsi="Times New Roman"/>
          <w:b/>
          <w:sz w:val="24"/>
          <w:szCs w:val="24"/>
        </w:rPr>
        <w:t>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w:t>
      </w:r>
      <w:r w:rsidR="00A87E03" w:rsidRPr="00D57411">
        <w:rPr>
          <w:rFonts w:ascii="Times New Roman" w:hAnsi="Times New Roman"/>
          <w:b/>
          <w:sz w:val="24"/>
          <w:szCs w:val="24"/>
        </w:rPr>
        <w:t xml:space="preserve">30 </w:t>
      </w:r>
      <w:r w:rsidRPr="00D57411">
        <w:rPr>
          <w:rFonts w:ascii="Times New Roman" w:hAnsi="Times New Roman"/>
          <w:b/>
          <w:sz w:val="24"/>
          <w:szCs w:val="24"/>
        </w:rPr>
        <w:t>года за счет средств указанных лиц в соответствии с заключенными соглашениями с органами местного самоуправления в рамках муниципальной программы</w:t>
      </w:r>
    </w:p>
    <w:p w:rsidR="0018782A" w:rsidRPr="00D57411" w:rsidRDefault="0018782A" w:rsidP="0018782A">
      <w:pPr>
        <w:spacing w:line="220" w:lineRule="exact"/>
        <w:rPr>
          <w:rStyle w:val="20"/>
          <w:sz w:val="24"/>
          <w:szCs w:val="24"/>
        </w:rPr>
      </w:pPr>
    </w:p>
    <w:p w:rsidR="0018782A" w:rsidRPr="00D57411" w:rsidRDefault="0018782A" w:rsidP="0018782A">
      <w:pPr>
        <w:spacing w:line="220" w:lineRule="exact"/>
        <w:rPr>
          <w:rStyle w:val="20"/>
          <w:sz w:val="24"/>
          <w:szCs w:val="24"/>
        </w:rPr>
      </w:pPr>
    </w:p>
    <w:tbl>
      <w:tblPr>
        <w:tblOverlap w:val="never"/>
        <w:tblW w:w="0" w:type="auto"/>
        <w:tblLayout w:type="fixed"/>
        <w:tblCellMar>
          <w:left w:w="10" w:type="dxa"/>
          <w:right w:w="10" w:type="dxa"/>
        </w:tblCellMar>
        <w:tblLook w:val="04A0"/>
      </w:tblPr>
      <w:tblGrid>
        <w:gridCol w:w="641"/>
        <w:gridCol w:w="2048"/>
        <w:gridCol w:w="1998"/>
        <w:gridCol w:w="4550"/>
        <w:gridCol w:w="1267"/>
        <w:gridCol w:w="1548"/>
        <w:gridCol w:w="2538"/>
      </w:tblGrid>
      <w:tr w:rsidR="0018782A" w:rsidRPr="00D57411" w:rsidTr="00A0145D">
        <w:trPr>
          <w:trHeight w:val="299"/>
        </w:trPr>
        <w:tc>
          <w:tcPr>
            <w:tcW w:w="641" w:type="dxa"/>
            <w:vMerge w:val="restart"/>
            <w:tcBorders>
              <w:top w:val="single" w:sz="4" w:space="0" w:color="auto"/>
              <w:left w:val="single" w:sz="4" w:space="0" w:color="auto"/>
            </w:tcBorders>
            <w:shd w:val="clear" w:color="auto" w:fill="FFFFFF"/>
            <w:vAlign w:val="center"/>
          </w:tcPr>
          <w:p w:rsidR="0018782A" w:rsidRPr="00D57411" w:rsidRDefault="0018782A" w:rsidP="00A0145D">
            <w:pPr>
              <w:spacing w:line="220" w:lineRule="exact"/>
              <w:jc w:val="center"/>
              <w:rPr>
                <w:b/>
                <w:sz w:val="24"/>
                <w:szCs w:val="24"/>
              </w:rPr>
            </w:pPr>
            <w:r w:rsidRPr="00D57411">
              <w:rPr>
                <w:rStyle w:val="20"/>
                <w:b/>
                <w:sz w:val="24"/>
                <w:szCs w:val="24"/>
              </w:rPr>
              <w:t>№</w:t>
            </w:r>
          </w:p>
          <w:p w:rsidR="0018782A" w:rsidRPr="00D57411" w:rsidRDefault="0018782A" w:rsidP="00A0145D">
            <w:pPr>
              <w:spacing w:line="220" w:lineRule="exact"/>
              <w:jc w:val="center"/>
              <w:rPr>
                <w:b/>
                <w:sz w:val="24"/>
                <w:szCs w:val="24"/>
              </w:rPr>
            </w:pPr>
            <w:r w:rsidRPr="00D57411">
              <w:rPr>
                <w:rStyle w:val="20"/>
                <w:b/>
                <w:sz w:val="24"/>
                <w:szCs w:val="24"/>
              </w:rPr>
              <w:t>п/п</w:t>
            </w:r>
          </w:p>
        </w:tc>
        <w:tc>
          <w:tcPr>
            <w:tcW w:w="2048" w:type="dxa"/>
            <w:vMerge w:val="restart"/>
            <w:tcBorders>
              <w:top w:val="single" w:sz="4" w:space="0" w:color="auto"/>
              <w:left w:val="single" w:sz="4" w:space="0" w:color="auto"/>
            </w:tcBorders>
            <w:shd w:val="clear" w:color="auto" w:fill="FFFFFF"/>
            <w:vAlign w:val="center"/>
          </w:tcPr>
          <w:p w:rsidR="0018782A" w:rsidRPr="00D57411" w:rsidRDefault="0018782A" w:rsidP="00A0145D">
            <w:pPr>
              <w:spacing w:line="256" w:lineRule="exact"/>
              <w:jc w:val="center"/>
              <w:rPr>
                <w:b/>
                <w:sz w:val="24"/>
                <w:szCs w:val="24"/>
              </w:rPr>
            </w:pPr>
            <w:r w:rsidRPr="00D57411">
              <w:rPr>
                <w:rStyle w:val="20"/>
                <w:b/>
                <w:sz w:val="24"/>
                <w:szCs w:val="24"/>
              </w:rPr>
              <w:t>Наименование (адрес, место расположения) территории</w:t>
            </w:r>
          </w:p>
        </w:tc>
        <w:tc>
          <w:tcPr>
            <w:tcW w:w="1998" w:type="dxa"/>
            <w:vMerge w:val="restart"/>
            <w:tcBorders>
              <w:top w:val="single" w:sz="4" w:space="0" w:color="auto"/>
              <w:left w:val="single" w:sz="4" w:space="0" w:color="auto"/>
            </w:tcBorders>
            <w:shd w:val="clear" w:color="auto" w:fill="FFFFFF"/>
            <w:vAlign w:val="center"/>
          </w:tcPr>
          <w:p w:rsidR="0018782A" w:rsidRPr="00D57411" w:rsidRDefault="0018782A" w:rsidP="00A0145D">
            <w:pPr>
              <w:spacing w:line="270" w:lineRule="exact"/>
              <w:jc w:val="center"/>
              <w:rPr>
                <w:b/>
                <w:sz w:val="24"/>
                <w:szCs w:val="24"/>
              </w:rPr>
            </w:pPr>
            <w:r w:rsidRPr="00D57411">
              <w:rPr>
                <w:rStyle w:val="20"/>
                <w:b/>
                <w:sz w:val="24"/>
                <w:szCs w:val="24"/>
              </w:rPr>
              <w:t>Собственник (пользователь), номер, дата соглашения</w:t>
            </w:r>
          </w:p>
        </w:tc>
        <w:tc>
          <w:tcPr>
            <w:tcW w:w="4550" w:type="dxa"/>
            <w:vMerge w:val="restart"/>
            <w:tcBorders>
              <w:top w:val="single" w:sz="4" w:space="0" w:color="auto"/>
              <w:left w:val="single" w:sz="4" w:space="0" w:color="auto"/>
            </w:tcBorders>
            <w:shd w:val="clear" w:color="auto" w:fill="FFFFFF"/>
            <w:vAlign w:val="center"/>
          </w:tcPr>
          <w:p w:rsidR="0018782A" w:rsidRPr="00D57411" w:rsidRDefault="0018782A" w:rsidP="00A0145D">
            <w:pPr>
              <w:spacing w:line="220" w:lineRule="exact"/>
              <w:jc w:val="center"/>
              <w:rPr>
                <w:b/>
                <w:sz w:val="24"/>
                <w:szCs w:val="24"/>
              </w:rPr>
            </w:pPr>
            <w:r w:rsidRPr="00D57411">
              <w:rPr>
                <w:rStyle w:val="20"/>
                <w:b/>
                <w:sz w:val="24"/>
                <w:szCs w:val="24"/>
              </w:rPr>
              <w:t>Перечень мероприятий</w:t>
            </w:r>
          </w:p>
        </w:tc>
        <w:tc>
          <w:tcPr>
            <w:tcW w:w="2815" w:type="dxa"/>
            <w:gridSpan w:val="2"/>
            <w:tcBorders>
              <w:top w:val="single" w:sz="4" w:space="0" w:color="auto"/>
              <w:left w:val="single" w:sz="4" w:space="0" w:color="auto"/>
            </w:tcBorders>
            <w:shd w:val="clear" w:color="auto" w:fill="FFFFFF"/>
            <w:vAlign w:val="center"/>
          </w:tcPr>
          <w:p w:rsidR="0018782A" w:rsidRPr="00D57411" w:rsidRDefault="0018782A" w:rsidP="00A0145D">
            <w:pPr>
              <w:spacing w:line="220" w:lineRule="exact"/>
              <w:jc w:val="center"/>
              <w:rPr>
                <w:b/>
                <w:sz w:val="24"/>
                <w:szCs w:val="24"/>
              </w:rPr>
            </w:pPr>
            <w:r w:rsidRPr="00D57411">
              <w:rPr>
                <w:rStyle w:val="20"/>
                <w:b/>
                <w:sz w:val="24"/>
                <w:szCs w:val="24"/>
              </w:rPr>
              <w:t>Целевой показатель</w:t>
            </w:r>
          </w:p>
        </w:tc>
        <w:tc>
          <w:tcPr>
            <w:tcW w:w="2538" w:type="dxa"/>
            <w:vMerge w:val="restart"/>
            <w:tcBorders>
              <w:top w:val="single" w:sz="4" w:space="0" w:color="auto"/>
              <w:left w:val="single" w:sz="4" w:space="0" w:color="auto"/>
              <w:right w:val="single" w:sz="4" w:space="0" w:color="auto"/>
            </w:tcBorders>
            <w:shd w:val="clear" w:color="auto" w:fill="FFFFFF"/>
            <w:vAlign w:val="center"/>
          </w:tcPr>
          <w:p w:rsidR="0018782A" w:rsidRPr="00D57411" w:rsidRDefault="0018782A" w:rsidP="00A0145D">
            <w:pPr>
              <w:spacing w:line="270" w:lineRule="exact"/>
              <w:jc w:val="center"/>
              <w:rPr>
                <w:b/>
                <w:sz w:val="24"/>
                <w:szCs w:val="24"/>
              </w:rPr>
            </w:pPr>
            <w:r w:rsidRPr="00D57411">
              <w:rPr>
                <w:rStyle w:val="20"/>
                <w:b/>
                <w:sz w:val="24"/>
                <w:szCs w:val="24"/>
              </w:rPr>
              <w:t>Срок реализации по годам</w:t>
            </w:r>
          </w:p>
        </w:tc>
      </w:tr>
      <w:tr w:rsidR="0018782A" w:rsidRPr="00D57411" w:rsidTr="00845B32">
        <w:trPr>
          <w:trHeight w:val="1037"/>
        </w:trPr>
        <w:tc>
          <w:tcPr>
            <w:tcW w:w="641" w:type="dxa"/>
            <w:vMerge/>
            <w:tcBorders>
              <w:left w:val="single" w:sz="4" w:space="0" w:color="auto"/>
              <w:bottom w:val="single" w:sz="4" w:space="0" w:color="auto"/>
            </w:tcBorders>
            <w:shd w:val="clear" w:color="auto" w:fill="FFFFFF"/>
            <w:vAlign w:val="center"/>
          </w:tcPr>
          <w:p w:rsidR="0018782A" w:rsidRPr="00D57411" w:rsidRDefault="0018782A" w:rsidP="00A0145D">
            <w:pPr>
              <w:rPr>
                <w:sz w:val="24"/>
                <w:szCs w:val="24"/>
              </w:rPr>
            </w:pPr>
          </w:p>
        </w:tc>
        <w:tc>
          <w:tcPr>
            <w:tcW w:w="2048" w:type="dxa"/>
            <w:vMerge/>
            <w:tcBorders>
              <w:left w:val="single" w:sz="4" w:space="0" w:color="auto"/>
              <w:bottom w:val="single" w:sz="4" w:space="0" w:color="auto"/>
            </w:tcBorders>
            <w:shd w:val="clear" w:color="auto" w:fill="FFFFFF"/>
          </w:tcPr>
          <w:p w:rsidR="0018782A" w:rsidRPr="00D57411" w:rsidRDefault="0018782A" w:rsidP="00A0145D">
            <w:pPr>
              <w:rPr>
                <w:sz w:val="24"/>
                <w:szCs w:val="24"/>
              </w:rPr>
            </w:pPr>
          </w:p>
        </w:tc>
        <w:tc>
          <w:tcPr>
            <w:tcW w:w="1998" w:type="dxa"/>
            <w:vMerge/>
            <w:tcBorders>
              <w:left w:val="single" w:sz="4" w:space="0" w:color="auto"/>
              <w:bottom w:val="single" w:sz="4" w:space="0" w:color="auto"/>
            </w:tcBorders>
            <w:shd w:val="clear" w:color="auto" w:fill="FFFFFF"/>
            <w:vAlign w:val="center"/>
          </w:tcPr>
          <w:p w:rsidR="0018782A" w:rsidRPr="00D57411" w:rsidRDefault="0018782A" w:rsidP="00A0145D">
            <w:pPr>
              <w:rPr>
                <w:sz w:val="24"/>
                <w:szCs w:val="24"/>
              </w:rPr>
            </w:pPr>
          </w:p>
        </w:tc>
        <w:tc>
          <w:tcPr>
            <w:tcW w:w="4550" w:type="dxa"/>
            <w:vMerge/>
            <w:tcBorders>
              <w:left w:val="single" w:sz="4" w:space="0" w:color="auto"/>
            </w:tcBorders>
            <w:shd w:val="clear" w:color="auto" w:fill="FFFFFF"/>
            <w:vAlign w:val="center"/>
          </w:tcPr>
          <w:p w:rsidR="0018782A" w:rsidRPr="00D57411" w:rsidRDefault="0018782A" w:rsidP="00A0145D">
            <w:pPr>
              <w:rPr>
                <w:sz w:val="24"/>
                <w:szCs w:val="24"/>
              </w:rPr>
            </w:pPr>
          </w:p>
        </w:tc>
        <w:tc>
          <w:tcPr>
            <w:tcW w:w="1267" w:type="dxa"/>
            <w:tcBorders>
              <w:top w:val="single" w:sz="4" w:space="0" w:color="auto"/>
              <w:left w:val="single" w:sz="4" w:space="0" w:color="auto"/>
            </w:tcBorders>
            <w:shd w:val="clear" w:color="auto" w:fill="FFFFFF"/>
            <w:vAlign w:val="center"/>
          </w:tcPr>
          <w:p w:rsidR="0018782A" w:rsidRPr="00D57411" w:rsidRDefault="0018782A" w:rsidP="00A0145D">
            <w:pPr>
              <w:spacing w:line="200" w:lineRule="exact"/>
              <w:jc w:val="center"/>
              <w:rPr>
                <w:b/>
                <w:sz w:val="24"/>
                <w:szCs w:val="24"/>
              </w:rPr>
            </w:pPr>
            <w:r w:rsidRPr="00D57411">
              <w:rPr>
                <w:rStyle w:val="210pt"/>
                <w:b/>
                <w:sz w:val="24"/>
                <w:szCs w:val="24"/>
              </w:rPr>
              <w:t>Единица</w:t>
            </w:r>
          </w:p>
          <w:p w:rsidR="0018782A" w:rsidRPr="00D57411" w:rsidRDefault="0018782A" w:rsidP="00A0145D">
            <w:pPr>
              <w:spacing w:line="200" w:lineRule="exact"/>
              <w:jc w:val="center"/>
              <w:rPr>
                <w:b/>
                <w:sz w:val="24"/>
                <w:szCs w:val="24"/>
              </w:rPr>
            </w:pPr>
            <w:r w:rsidRPr="00D57411">
              <w:rPr>
                <w:rStyle w:val="210pt"/>
                <w:b/>
                <w:sz w:val="24"/>
                <w:szCs w:val="24"/>
              </w:rPr>
              <w:t>измерения</w:t>
            </w:r>
          </w:p>
        </w:tc>
        <w:tc>
          <w:tcPr>
            <w:tcW w:w="1548" w:type="dxa"/>
            <w:tcBorders>
              <w:top w:val="single" w:sz="4" w:space="0" w:color="auto"/>
              <w:left w:val="single" w:sz="4" w:space="0" w:color="auto"/>
            </w:tcBorders>
            <w:shd w:val="clear" w:color="auto" w:fill="FFFFFF"/>
            <w:vAlign w:val="center"/>
          </w:tcPr>
          <w:p w:rsidR="0018782A" w:rsidRPr="00D57411" w:rsidRDefault="0018782A" w:rsidP="00A0145D">
            <w:pPr>
              <w:spacing w:line="220" w:lineRule="exact"/>
              <w:jc w:val="center"/>
              <w:rPr>
                <w:b/>
                <w:sz w:val="24"/>
                <w:szCs w:val="24"/>
              </w:rPr>
            </w:pPr>
            <w:r w:rsidRPr="00D57411">
              <w:rPr>
                <w:rStyle w:val="20"/>
                <w:b/>
                <w:sz w:val="24"/>
                <w:szCs w:val="24"/>
              </w:rPr>
              <w:t>Количество</w:t>
            </w:r>
          </w:p>
        </w:tc>
        <w:tc>
          <w:tcPr>
            <w:tcW w:w="2538" w:type="dxa"/>
            <w:vMerge/>
            <w:tcBorders>
              <w:left w:val="single" w:sz="4" w:space="0" w:color="auto"/>
              <w:right w:val="single" w:sz="4" w:space="0" w:color="auto"/>
            </w:tcBorders>
            <w:shd w:val="clear" w:color="auto" w:fill="FFFFFF"/>
            <w:vAlign w:val="center"/>
          </w:tcPr>
          <w:p w:rsidR="0018782A" w:rsidRPr="00D57411" w:rsidRDefault="0018782A" w:rsidP="00A0145D">
            <w:pPr>
              <w:rPr>
                <w:sz w:val="24"/>
                <w:szCs w:val="24"/>
              </w:rPr>
            </w:pPr>
          </w:p>
        </w:tc>
      </w:tr>
      <w:tr w:rsidR="0018782A" w:rsidRPr="00D57411" w:rsidTr="00845B32">
        <w:trPr>
          <w:trHeight w:val="1068"/>
        </w:trPr>
        <w:tc>
          <w:tcPr>
            <w:tcW w:w="641" w:type="dxa"/>
            <w:vMerge w:val="restart"/>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r w:rsidRPr="00D57411">
              <w:rPr>
                <w:rFonts w:ascii="Times New Roman" w:hAnsi="Times New Roman"/>
                <w:sz w:val="24"/>
                <w:szCs w:val="24"/>
              </w:rPr>
              <w:t>1.</w:t>
            </w:r>
          </w:p>
        </w:tc>
        <w:tc>
          <w:tcPr>
            <w:tcW w:w="2048" w:type="dxa"/>
            <w:vMerge w:val="restart"/>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r w:rsidRPr="00D57411">
              <w:rPr>
                <w:rFonts w:ascii="Times New Roman" w:hAnsi="Times New Roman"/>
                <w:sz w:val="24"/>
                <w:szCs w:val="24"/>
              </w:rPr>
              <w:t>Территория у здания №88 Визит-центр «Прокопьевский» по ул.Пионерская в пгт.Чупа</w:t>
            </w:r>
          </w:p>
        </w:tc>
        <w:tc>
          <w:tcPr>
            <w:tcW w:w="1998" w:type="dxa"/>
            <w:vMerge w:val="restart"/>
            <w:tcBorders>
              <w:top w:val="single" w:sz="4" w:space="0" w:color="auto"/>
              <w:left w:val="single" w:sz="4" w:space="0" w:color="auto"/>
            </w:tcBorders>
            <w:shd w:val="clear" w:color="auto" w:fill="FFFFFF"/>
          </w:tcPr>
          <w:p w:rsidR="0018782A" w:rsidRPr="00D57411" w:rsidRDefault="0018782A" w:rsidP="00A0145D">
            <w:pPr>
              <w:rPr>
                <w:rFonts w:ascii="Times New Roman" w:hAnsi="Times New Roman"/>
                <w:sz w:val="24"/>
                <w:szCs w:val="24"/>
              </w:rPr>
            </w:pPr>
            <w:r w:rsidRPr="00D57411">
              <w:rPr>
                <w:rFonts w:ascii="Times New Roman" w:hAnsi="Times New Roman"/>
                <w:sz w:val="24"/>
                <w:szCs w:val="24"/>
              </w:rPr>
              <w:t xml:space="preserve"> МБУ «Горняк» Чупинского городского поселения</w:t>
            </w:r>
          </w:p>
          <w:p w:rsidR="0018782A" w:rsidRPr="00D57411" w:rsidRDefault="0018782A" w:rsidP="00A0145D">
            <w:pPr>
              <w:spacing w:after="0" w:line="240" w:lineRule="auto"/>
              <w:rPr>
                <w:rFonts w:ascii="Times New Roman" w:hAnsi="Times New Roman"/>
                <w:sz w:val="24"/>
                <w:szCs w:val="24"/>
              </w:rPr>
            </w:pPr>
            <w:r w:rsidRPr="00D57411">
              <w:rPr>
                <w:rFonts w:ascii="Times New Roman" w:hAnsi="Times New Roman"/>
                <w:sz w:val="24"/>
                <w:szCs w:val="24"/>
              </w:rPr>
              <w:t>Соглашение №1</w:t>
            </w:r>
          </w:p>
          <w:p w:rsidR="0018782A" w:rsidRPr="00D57411" w:rsidRDefault="0018782A" w:rsidP="00A0145D">
            <w:pPr>
              <w:spacing w:after="0" w:line="240" w:lineRule="auto"/>
              <w:rPr>
                <w:rFonts w:ascii="Times New Roman" w:hAnsi="Times New Roman"/>
                <w:sz w:val="24"/>
                <w:szCs w:val="24"/>
              </w:rPr>
            </w:pPr>
            <w:r w:rsidRPr="00D57411">
              <w:rPr>
                <w:rFonts w:ascii="Times New Roman" w:hAnsi="Times New Roman"/>
                <w:sz w:val="24"/>
                <w:szCs w:val="24"/>
              </w:rPr>
              <w:t>от 26.07.2019г.</w:t>
            </w:r>
          </w:p>
        </w:tc>
        <w:tc>
          <w:tcPr>
            <w:tcW w:w="4550" w:type="dxa"/>
            <w:tcBorders>
              <w:top w:val="single" w:sz="4" w:space="0" w:color="auto"/>
              <w:left w:val="single" w:sz="4" w:space="0" w:color="auto"/>
            </w:tcBorders>
            <w:shd w:val="clear" w:color="auto" w:fill="FFFFFF"/>
          </w:tcPr>
          <w:p w:rsidR="00B4318A" w:rsidRPr="00D57411" w:rsidRDefault="0018782A" w:rsidP="00A0145D">
            <w:pPr>
              <w:rPr>
                <w:rFonts w:ascii="Times New Roman" w:hAnsi="Times New Roman"/>
                <w:sz w:val="24"/>
                <w:szCs w:val="24"/>
              </w:rPr>
            </w:pPr>
            <w:r w:rsidRPr="00D57411">
              <w:rPr>
                <w:rFonts w:ascii="Times New Roman" w:hAnsi="Times New Roman"/>
                <w:sz w:val="24"/>
                <w:szCs w:val="24"/>
              </w:rPr>
              <w:t xml:space="preserve"> </w:t>
            </w:r>
          </w:p>
          <w:p w:rsidR="0018782A" w:rsidRPr="00D57411" w:rsidRDefault="0018782A" w:rsidP="00A0145D">
            <w:pPr>
              <w:rPr>
                <w:rFonts w:ascii="Times New Roman" w:hAnsi="Times New Roman"/>
                <w:sz w:val="24"/>
                <w:szCs w:val="24"/>
              </w:rPr>
            </w:pPr>
            <w:r w:rsidRPr="00D57411">
              <w:rPr>
                <w:rFonts w:ascii="Times New Roman" w:hAnsi="Times New Roman"/>
                <w:sz w:val="24"/>
                <w:szCs w:val="24"/>
              </w:rPr>
              <w:t>1. Отсыпка территории (выравнивание)</w:t>
            </w:r>
          </w:p>
          <w:p w:rsidR="0018782A" w:rsidRPr="00D57411" w:rsidRDefault="0018782A" w:rsidP="00A0145D">
            <w:pPr>
              <w:rPr>
                <w:rFonts w:ascii="Times New Roman" w:hAnsi="Times New Roman"/>
                <w:sz w:val="24"/>
                <w:szCs w:val="24"/>
              </w:rPr>
            </w:pPr>
          </w:p>
        </w:tc>
        <w:tc>
          <w:tcPr>
            <w:tcW w:w="1267" w:type="dxa"/>
            <w:tcBorders>
              <w:top w:val="single" w:sz="4" w:space="0" w:color="auto"/>
              <w:left w:val="single" w:sz="4" w:space="0" w:color="auto"/>
            </w:tcBorders>
            <w:shd w:val="clear" w:color="auto" w:fill="FFFFFF"/>
          </w:tcPr>
          <w:p w:rsidR="0018782A" w:rsidRPr="00D57411" w:rsidRDefault="0018782A" w:rsidP="00A0145D">
            <w:pPr>
              <w:jc w:val="center"/>
              <w:rPr>
                <w:rFonts w:ascii="Times New Roman" w:hAnsi="Times New Roman"/>
                <w:sz w:val="24"/>
                <w:szCs w:val="24"/>
              </w:rPr>
            </w:pPr>
          </w:p>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кв.м.</w:t>
            </w:r>
          </w:p>
          <w:p w:rsidR="0018782A" w:rsidRPr="00D57411" w:rsidRDefault="0018782A" w:rsidP="00A0145D">
            <w:pPr>
              <w:jc w:val="center"/>
              <w:rPr>
                <w:rFonts w:ascii="Times New Roman" w:hAnsi="Times New Roman"/>
                <w:sz w:val="24"/>
                <w:szCs w:val="24"/>
              </w:rPr>
            </w:pPr>
          </w:p>
        </w:tc>
        <w:tc>
          <w:tcPr>
            <w:tcW w:w="1548" w:type="dxa"/>
            <w:tcBorders>
              <w:top w:val="single" w:sz="4" w:space="0" w:color="auto"/>
              <w:left w:val="single" w:sz="4" w:space="0" w:color="auto"/>
            </w:tcBorders>
            <w:shd w:val="clear" w:color="auto" w:fill="FFFFFF"/>
          </w:tcPr>
          <w:p w:rsidR="0018782A" w:rsidRPr="00D57411" w:rsidRDefault="0018782A" w:rsidP="00A0145D">
            <w:pPr>
              <w:rPr>
                <w:rFonts w:ascii="Times New Roman" w:hAnsi="Times New Roman"/>
                <w:sz w:val="24"/>
                <w:szCs w:val="24"/>
              </w:rPr>
            </w:pPr>
          </w:p>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772</w:t>
            </w:r>
          </w:p>
        </w:tc>
        <w:tc>
          <w:tcPr>
            <w:tcW w:w="2538" w:type="dxa"/>
            <w:tcBorders>
              <w:top w:val="single" w:sz="4" w:space="0" w:color="auto"/>
              <w:left w:val="single" w:sz="4" w:space="0" w:color="auto"/>
              <w:right w:val="single" w:sz="4" w:space="0" w:color="auto"/>
            </w:tcBorders>
            <w:shd w:val="clear" w:color="auto" w:fill="FFFFFF"/>
          </w:tcPr>
          <w:p w:rsidR="0018782A" w:rsidRPr="00D57411" w:rsidRDefault="0018782A" w:rsidP="00A0145D">
            <w:pPr>
              <w:jc w:val="center"/>
              <w:rPr>
                <w:rFonts w:ascii="Times New Roman" w:hAnsi="Times New Roman"/>
                <w:sz w:val="24"/>
                <w:szCs w:val="24"/>
              </w:rPr>
            </w:pPr>
          </w:p>
          <w:p w:rsidR="0018782A" w:rsidRPr="00D57411" w:rsidRDefault="00B4318A" w:rsidP="00A0145D">
            <w:pPr>
              <w:jc w:val="center"/>
              <w:rPr>
                <w:rFonts w:ascii="Times New Roman" w:hAnsi="Times New Roman"/>
                <w:sz w:val="24"/>
                <w:szCs w:val="24"/>
              </w:rPr>
            </w:pPr>
            <w:r w:rsidRPr="00D57411">
              <w:rPr>
                <w:rFonts w:ascii="Times New Roman" w:hAnsi="Times New Roman"/>
                <w:sz w:val="24"/>
                <w:szCs w:val="24"/>
              </w:rPr>
              <w:t>202</w:t>
            </w:r>
            <w:r w:rsidR="00A87E03" w:rsidRPr="00D57411">
              <w:rPr>
                <w:rFonts w:ascii="Times New Roman" w:hAnsi="Times New Roman"/>
                <w:sz w:val="24"/>
                <w:szCs w:val="24"/>
              </w:rPr>
              <w:t>9</w:t>
            </w:r>
            <w:r w:rsidR="00012F29" w:rsidRPr="00D57411">
              <w:rPr>
                <w:rFonts w:ascii="Times New Roman" w:hAnsi="Times New Roman"/>
                <w:sz w:val="24"/>
                <w:szCs w:val="24"/>
              </w:rPr>
              <w:t>-20</w:t>
            </w:r>
            <w:r w:rsidR="00A87E03" w:rsidRPr="00D57411">
              <w:rPr>
                <w:rFonts w:ascii="Times New Roman" w:hAnsi="Times New Roman"/>
                <w:sz w:val="24"/>
                <w:szCs w:val="24"/>
              </w:rPr>
              <w:t>30</w:t>
            </w:r>
          </w:p>
          <w:p w:rsidR="0018782A" w:rsidRPr="00D57411" w:rsidRDefault="0018782A" w:rsidP="00A0145D">
            <w:pPr>
              <w:jc w:val="center"/>
              <w:rPr>
                <w:rFonts w:ascii="Times New Roman" w:hAnsi="Times New Roman"/>
                <w:sz w:val="24"/>
                <w:szCs w:val="24"/>
              </w:rPr>
            </w:pPr>
          </w:p>
        </w:tc>
      </w:tr>
      <w:tr w:rsidR="0018782A" w:rsidRPr="00D57411" w:rsidTr="00845B32">
        <w:trPr>
          <w:trHeight w:val="284"/>
        </w:trPr>
        <w:tc>
          <w:tcPr>
            <w:tcW w:w="641"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4550" w:type="dxa"/>
            <w:vMerge w:val="restart"/>
            <w:tcBorders>
              <w:top w:val="single" w:sz="4" w:space="0" w:color="auto"/>
              <w:left w:val="single" w:sz="4" w:space="0" w:color="auto"/>
            </w:tcBorders>
            <w:shd w:val="clear" w:color="auto" w:fill="FFFFFF"/>
          </w:tcPr>
          <w:p w:rsidR="0018782A" w:rsidRPr="00D57411" w:rsidRDefault="00B4318A" w:rsidP="00A0145D">
            <w:pPr>
              <w:spacing w:line="240" w:lineRule="auto"/>
              <w:rPr>
                <w:rFonts w:ascii="Times New Roman" w:hAnsi="Times New Roman"/>
                <w:sz w:val="24"/>
                <w:szCs w:val="24"/>
              </w:rPr>
            </w:pPr>
            <w:r w:rsidRPr="00D57411">
              <w:rPr>
                <w:rFonts w:ascii="Times New Roman" w:hAnsi="Times New Roman"/>
                <w:sz w:val="24"/>
                <w:szCs w:val="24"/>
              </w:rPr>
              <w:t>2</w:t>
            </w:r>
            <w:r w:rsidR="0018782A" w:rsidRPr="00D57411">
              <w:rPr>
                <w:rFonts w:ascii="Times New Roman" w:hAnsi="Times New Roman"/>
                <w:sz w:val="24"/>
                <w:szCs w:val="24"/>
              </w:rPr>
              <w:t>. Установка вазонов</w:t>
            </w:r>
          </w:p>
          <w:p w:rsidR="0018782A" w:rsidRPr="00D57411" w:rsidRDefault="00B4318A" w:rsidP="00A0145D">
            <w:pPr>
              <w:spacing w:line="240" w:lineRule="auto"/>
              <w:rPr>
                <w:rFonts w:ascii="Times New Roman" w:hAnsi="Times New Roman"/>
                <w:sz w:val="24"/>
                <w:szCs w:val="24"/>
              </w:rPr>
            </w:pPr>
            <w:r w:rsidRPr="00D57411">
              <w:rPr>
                <w:rFonts w:ascii="Times New Roman" w:hAnsi="Times New Roman"/>
                <w:sz w:val="24"/>
                <w:szCs w:val="24"/>
              </w:rPr>
              <w:t>3</w:t>
            </w:r>
            <w:r w:rsidR="0018782A" w:rsidRPr="00D57411">
              <w:rPr>
                <w:rFonts w:ascii="Times New Roman" w:hAnsi="Times New Roman"/>
                <w:sz w:val="24"/>
                <w:szCs w:val="24"/>
              </w:rPr>
              <w:t>. Установка урн</w:t>
            </w:r>
          </w:p>
          <w:p w:rsidR="0018782A" w:rsidRPr="00D57411" w:rsidRDefault="00B4318A" w:rsidP="00A0145D">
            <w:pPr>
              <w:spacing w:line="240" w:lineRule="auto"/>
              <w:rPr>
                <w:rFonts w:ascii="Times New Roman" w:hAnsi="Times New Roman"/>
                <w:sz w:val="24"/>
                <w:szCs w:val="24"/>
              </w:rPr>
            </w:pPr>
            <w:r w:rsidRPr="00D57411">
              <w:rPr>
                <w:rFonts w:ascii="Times New Roman" w:hAnsi="Times New Roman"/>
                <w:sz w:val="24"/>
                <w:szCs w:val="24"/>
              </w:rPr>
              <w:t>4</w:t>
            </w:r>
            <w:r w:rsidR="0018782A" w:rsidRPr="00D57411">
              <w:rPr>
                <w:rFonts w:ascii="Times New Roman" w:hAnsi="Times New Roman"/>
                <w:sz w:val="24"/>
                <w:szCs w:val="24"/>
              </w:rPr>
              <w:t>. Установка скамеек</w:t>
            </w:r>
          </w:p>
        </w:tc>
        <w:tc>
          <w:tcPr>
            <w:tcW w:w="1267" w:type="dxa"/>
            <w:tcBorders>
              <w:top w:val="single" w:sz="4" w:space="0" w:color="auto"/>
              <w:left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шт.</w:t>
            </w:r>
          </w:p>
        </w:tc>
        <w:tc>
          <w:tcPr>
            <w:tcW w:w="1548" w:type="dxa"/>
            <w:tcBorders>
              <w:top w:val="single" w:sz="4" w:space="0" w:color="auto"/>
              <w:left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1</w:t>
            </w:r>
          </w:p>
        </w:tc>
        <w:tc>
          <w:tcPr>
            <w:tcW w:w="2538" w:type="dxa"/>
            <w:vMerge w:val="restart"/>
            <w:tcBorders>
              <w:top w:val="single" w:sz="4" w:space="0" w:color="auto"/>
              <w:left w:val="single" w:sz="4" w:space="0" w:color="auto"/>
              <w:right w:val="single" w:sz="4" w:space="0" w:color="auto"/>
            </w:tcBorders>
            <w:shd w:val="clear" w:color="auto" w:fill="FFFFFF"/>
          </w:tcPr>
          <w:p w:rsidR="0018782A" w:rsidRPr="00D57411" w:rsidRDefault="0018782A" w:rsidP="00A0145D">
            <w:pPr>
              <w:rPr>
                <w:rFonts w:ascii="Times New Roman" w:hAnsi="Times New Roman"/>
                <w:sz w:val="24"/>
                <w:szCs w:val="24"/>
              </w:rPr>
            </w:pPr>
          </w:p>
          <w:p w:rsidR="00A87E03" w:rsidRPr="00D57411" w:rsidRDefault="00A87E03" w:rsidP="00A87E03">
            <w:pPr>
              <w:jc w:val="center"/>
              <w:rPr>
                <w:rFonts w:ascii="Times New Roman" w:hAnsi="Times New Roman"/>
                <w:sz w:val="24"/>
                <w:szCs w:val="24"/>
              </w:rPr>
            </w:pPr>
            <w:r w:rsidRPr="00D57411">
              <w:rPr>
                <w:rFonts w:ascii="Times New Roman" w:hAnsi="Times New Roman"/>
                <w:sz w:val="24"/>
                <w:szCs w:val="24"/>
              </w:rPr>
              <w:t>2029-2030</w:t>
            </w:r>
          </w:p>
          <w:p w:rsidR="0018782A" w:rsidRPr="00D57411" w:rsidRDefault="0018782A" w:rsidP="00A0145D">
            <w:pPr>
              <w:rPr>
                <w:rFonts w:ascii="Times New Roman" w:hAnsi="Times New Roman"/>
                <w:sz w:val="24"/>
                <w:szCs w:val="24"/>
              </w:rPr>
            </w:pPr>
          </w:p>
        </w:tc>
      </w:tr>
      <w:tr w:rsidR="0018782A" w:rsidRPr="00D57411" w:rsidTr="00845B32">
        <w:trPr>
          <w:trHeight w:val="295"/>
        </w:trPr>
        <w:tc>
          <w:tcPr>
            <w:tcW w:w="641"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4550" w:type="dxa"/>
            <w:vMerge/>
            <w:tcBorders>
              <w:left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1267" w:type="dxa"/>
            <w:tcBorders>
              <w:top w:val="single" w:sz="4" w:space="0" w:color="auto"/>
              <w:left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шт.</w:t>
            </w:r>
          </w:p>
        </w:tc>
        <w:tc>
          <w:tcPr>
            <w:tcW w:w="1548" w:type="dxa"/>
            <w:tcBorders>
              <w:top w:val="single" w:sz="4" w:space="0" w:color="auto"/>
              <w:left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1</w:t>
            </w:r>
          </w:p>
        </w:tc>
        <w:tc>
          <w:tcPr>
            <w:tcW w:w="2538" w:type="dxa"/>
            <w:vMerge/>
            <w:tcBorders>
              <w:left w:val="single" w:sz="4" w:space="0" w:color="auto"/>
              <w:right w:val="single" w:sz="4" w:space="0" w:color="auto"/>
            </w:tcBorders>
            <w:shd w:val="clear" w:color="auto" w:fill="FFFFFF"/>
          </w:tcPr>
          <w:p w:rsidR="0018782A" w:rsidRPr="00D57411" w:rsidRDefault="0018782A" w:rsidP="00A0145D">
            <w:pPr>
              <w:rPr>
                <w:rFonts w:ascii="Times New Roman" w:hAnsi="Times New Roman"/>
                <w:sz w:val="24"/>
                <w:szCs w:val="24"/>
              </w:rPr>
            </w:pPr>
          </w:p>
        </w:tc>
      </w:tr>
      <w:tr w:rsidR="0018782A" w:rsidRPr="00D57411"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1998" w:type="dxa"/>
            <w:vMerge/>
            <w:tcBorders>
              <w:left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4550" w:type="dxa"/>
            <w:vMerge/>
            <w:tcBorders>
              <w:left w:val="single" w:sz="4" w:space="0" w:color="auto"/>
              <w:bottom w:val="single" w:sz="4" w:space="0" w:color="auto"/>
            </w:tcBorders>
            <w:shd w:val="clear" w:color="auto" w:fill="FFFFFF"/>
          </w:tcPr>
          <w:p w:rsidR="0018782A" w:rsidRPr="00D57411" w:rsidRDefault="0018782A" w:rsidP="00A0145D">
            <w:pPr>
              <w:rPr>
                <w:rFonts w:ascii="Times New Roman" w:hAnsi="Times New Roman"/>
                <w:sz w:val="24"/>
                <w:szCs w:val="24"/>
              </w:rPr>
            </w:pPr>
          </w:p>
        </w:tc>
        <w:tc>
          <w:tcPr>
            <w:tcW w:w="1267" w:type="dxa"/>
            <w:tcBorders>
              <w:top w:val="single" w:sz="4" w:space="0" w:color="auto"/>
              <w:left w:val="single" w:sz="4" w:space="0" w:color="auto"/>
              <w:bottom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18782A" w:rsidRPr="00D57411" w:rsidRDefault="0018782A" w:rsidP="00A0145D">
            <w:pPr>
              <w:jc w:val="center"/>
              <w:rPr>
                <w:rFonts w:ascii="Times New Roman" w:hAnsi="Times New Roman"/>
                <w:sz w:val="24"/>
                <w:szCs w:val="24"/>
              </w:rPr>
            </w:pPr>
            <w:r w:rsidRPr="00D57411">
              <w:rPr>
                <w:rFonts w:ascii="Times New Roman" w:hAnsi="Times New Roman"/>
                <w:sz w:val="24"/>
                <w:szCs w:val="24"/>
              </w:rPr>
              <w:t>1</w:t>
            </w:r>
          </w:p>
        </w:tc>
        <w:tc>
          <w:tcPr>
            <w:tcW w:w="2538" w:type="dxa"/>
            <w:vMerge/>
            <w:tcBorders>
              <w:left w:val="single" w:sz="4" w:space="0" w:color="auto"/>
              <w:bottom w:val="single" w:sz="4" w:space="0" w:color="auto"/>
              <w:right w:val="single" w:sz="4" w:space="0" w:color="auto"/>
            </w:tcBorders>
            <w:shd w:val="clear" w:color="auto" w:fill="FFFFFF"/>
          </w:tcPr>
          <w:p w:rsidR="0018782A" w:rsidRPr="00D57411" w:rsidRDefault="0018782A" w:rsidP="00A0145D">
            <w:pPr>
              <w:rPr>
                <w:rFonts w:ascii="Times New Roman" w:hAnsi="Times New Roman"/>
                <w:sz w:val="24"/>
                <w:szCs w:val="24"/>
              </w:rPr>
            </w:pPr>
          </w:p>
        </w:tc>
      </w:tr>
      <w:tr w:rsidR="00F157CD" w:rsidRPr="00D57411"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1998" w:type="dxa"/>
            <w:vMerge/>
            <w:tcBorders>
              <w:left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4550" w:type="dxa"/>
            <w:tcBorders>
              <w:top w:val="single" w:sz="4" w:space="0" w:color="auto"/>
              <w:left w:val="single" w:sz="4" w:space="0" w:color="auto"/>
            </w:tcBorders>
            <w:shd w:val="clear" w:color="auto" w:fill="FFFFFF"/>
          </w:tcPr>
          <w:p w:rsidR="00F157CD" w:rsidRPr="00D57411" w:rsidRDefault="00B4318A" w:rsidP="004C242C">
            <w:pPr>
              <w:rPr>
                <w:rFonts w:ascii="Times New Roman" w:hAnsi="Times New Roman"/>
                <w:sz w:val="24"/>
                <w:szCs w:val="24"/>
              </w:rPr>
            </w:pPr>
            <w:r w:rsidRPr="00D57411">
              <w:rPr>
                <w:rFonts w:ascii="Times New Roman" w:hAnsi="Times New Roman"/>
                <w:sz w:val="24"/>
                <w:szCs w:val="24"/>
              </w:rPr>
              <w:t>5</w:t>
            </w:r>
            <w:r w:rsidR="00F157CD" w:rsidRPr="00D57411">
              <w:rPr>
                <w:rFonts w:ascii="Times New Roman" w:hAnsi="Times New Roman"/>
                <w:sz w:val="24"/>
                <w:szCs w:val="24"/>
              </w:rPr>
              <w:t xml:space="preserve">. Установка беседки </w:t>
            </w:r>
          </w:p>
        </w:tc>
        <w:tc>
          <w:tcPr>
            <w:tcW w:w="1267" w:type="dxa"/>
            <w:tcBorders>
              <w:top w:val="single" w:sz="4" w:space="0" w:color="auto"/>
              <w:left w:val="single" w:sz="4" w:space="0" w:color="auto"/>
              <w:bottom w:val="single" w:sz="4" w:space="0" w:color="auto"/>
            </w:tcBorders>
            <w:shd w:val="clear" w:color="auto" w:fill="FFFFFF"/>
          </w:tcPr>
          <w:p w:rsidR="00F157CD" w:rsidRPr="00D57411" w:rsidRDefault="00F157CD" w:rsidP="00A0145D">
            <w:pPr>
              <w:jc w:val="center"/>
              <w:rPr>
                <w:rFonts w:ascii="Times New Roman" w:hAnsi="Times New Roman"/>
                <w:sz w:val="24"/>
                <w:szCs w:val="24"/>
              </w:rPr>
            </w:pPr>
            <w:r w:rsidRPr="00D5741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F157CD" w:rsidRPr="00D57411" w:rsidRDefault="00F157CD" w:rsidP="00A0145D">
            <w:pPr>
              <w:jc w:val="center"/>
              <w:rPr>
                <w:rFonts w:ascii="Times New Roman" w:hAnsi="Times New Roman"/>
                <w:sz w:val="24"/>
                <w:szCs w:val="24"/>
              </w:rPr>
            </w:pPr>
            <w:r w:rsidRPr="00D57411">
              <w:rPr>
                <w:rFonts w:ascii="Times New Roman" w:hAnsi="Times New Roman"/>
                <w:sz w:val="24"/>
                <w:szCs w:val="24"/>
              </w:rPr>
              <w:t>1</w:t>
            </w:r>
          </w:p>
        </w:tc>
        <w:tc>
          <w:tcPr>
            <w:tcW w:w="2538" w:type="dxa"/>
            <w:tcBorders>
              <w:left w:val="single" w:sz="4" w:space="0" w:color="auto"/>
              <w:bottom w:val="single" w:sz="4" w:space="0" w:color="auto"/>
              <w:right w:val="single" w:sz="4" w:space="0" w:color="auto"/>
            </w:tcBorders>
            <w:shd w:val="clear" w:color="auto" w:fill="FFFFFF"/>
          </w:tcPr>
          <w:p w:rsidR="00F157CD" w:rsidRPr="00D57411" w:rsidRDefault="00A87E03" w:rsidP="00A87E03">
            <w:pPr>
              <w:jc w:val="center"/>
              <w:rPr>
                <w:rFonts w:ascii="Times New Roman" w:hAnsi="Times New Roman"/>
                <w:sz w:val="24"/>
                <w:szCs w:val="24"/>
              </w:rPr>
            </w:pPr>
            <w:r w:rsidRPr="00D57411">
              <w:rPr>
                <w:rFonts w:ascii="Times New Roman" w:hAnsi="Times New Roman"/>
                <w:sz w:val="24"/>
                <w:szCs w:val="24"/>
              </w:rPr>
              <w:t>2029-2030</w:t>
            </w:r>
          </w:p>
        </w:tc>
      </w:tr>
      <w:tr w:rsidR="00F157CD" w:rsidRPr="00D57411" w:rsidTr="00845B32">
        <w:trPr>
          <w:trHeight w:val="581"/>
        </w:trPr>
        <w:tc>
          <w:tcPr>
            <w:tcW w:w="641" w:type="dxa"/>
            <w:vMerge/>
            <w:tcBorders>
              <w:top w:val="single" w:sz="4" w:space="0" w:color="auto"/>
              <w:left w:val="single" w:sz="4" w:space="0" w:color="auto"/>
              <w:bottom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2048" w:type="dxa"/>
            <w:vMerge/>
            <w:tcBorders>
              <w:top w:val="single" w:sz="4" w:space="0" w:color="auto"/>
              <w:left w:val="single" w:sz="4" w:space="0" w:color="auto"/>
              <w:bottom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1998" w:type="dxa"/>
            <w:vMerge/>
            <w:tcBorders>
              <w:left w:val="single" w:sz="4" w:space="0" w:color="auto"/>
              <w:bottom w:val="single" w:sz="4" w:space="0" w:color="auto"/>
            </w:tcBorders>
            <w:shd w:val="clear" w:color="auto" w:fill="FFFFFF"/>
          </w:tcPr>
          <w:p w:rsidR="00F157CD" w:rsidRPr="00D57411" w:rsidRDefault="00F157CD" w:rsidP="00A0145D">
            <w:pPr>
              <w:rPr>
                <w:rFonts w:ascii="Times New Roman" w:hAnsi="Times New Roman"/>
                <w:sz w:val="24"/>
                <w:szCs w:val="24"/>
              </w:rPr>
            </w:pPr>
          </w:p>
        </w:tc>
        <w:tc>
          <w:tcPr>
            <w:tcW w:w="4550" w:type="dxa"/>
            <w:tcBorders>
              <w:left w:val="single" w:sz="4" w:space="0" w:color="auto"/>
              <w:bottom w:val="single" w:sz="4" w:space="0" w:color="auto"/>
            </w:tcBorders>
            <w:shd w:val="clear" w:color="auto" w:fill="FFFFFF"/>
          </w:tcPr>
          <w:p w:rsidR="00F157CD" w:rsidRPr="00D57411" w:rsidRDefault="00B4318A" w:rsidP="00AE340A">
            <w:pPr>
              <w:rPr>
                <w:rFonts w:ascii="Times New Roman" w:hAnsi="Times New Roman"/>
                <w:sz w:val="24"/>
                <w:szCs w:val="24"/>
              </w:rPr>
            </w:pPr>
            <w:r w:rsidRPr="00D57411">
              <w:rPr>
                <w:rFonts w:ascii="Times New Roman" w:hAnsi="Times New Roman"/>
                <w:sz w:val="24"/>
                <w:szCs w:val="24"/>
              </w:rPr>
              <w:t>6</w:t>
            </w:r>
            <w:r w:rsidR="00F157CD" w:rsidRPr="00D57411">
              <w:rPr>
                <w:rFonts w:ascii="Times New Roman" w:hAnsi="Times New Roman"/>
                <w:sz w:val="24"/>
                <w:szCs w:val="24"/>
              </w:rPr>
              <w:t>. Установка хоз. блока для хранения спорт   инвентаря</w:t>
            </w:r>
          </w:p>
        </w:tc>
        <w:tc>
          <w:tcPr>
            <w:tcW w:w="1267" w:type="dxa"/>
            <w:tcBorders>
              <w:top w:val="single" w:sz="4" w:space="0" w:color="auto"/>
              <w:left w:val="single" w:sz="4" w:space="0" w:color="auto"/>
              <w:bottom w:val="single" w:sz="4" w:space="0" w:color="auto"/>
            </w:tcBorders>
            <w:shd w:val="clear" w:color="auto" w:fill="FFFFFF"/>
          </w:tcPr>
          <w:p w:rsidR="00F157CD" w:rsidRPr="00D57411" w:rsidRDefault="00F157CD" w:rsidP="00A0145D">
            <w:pPr>
              <w:jc w:val="center"/>
              <w:rPr>
                <w:rFonts w:ascii="Times New Roman" w:hAnsi="Times New Roman"/>
                <w:sz w:val="24"/>
                <w:szCs w:val="24"/>
              </w:rPr>
            </w:pPr>
            <w:r w:rsidRPr="00D57411">
              <w:rPr>
                <w:rFonts w:ascii="Times New Roman" w:hAnsi="Times New Roman"/>
                <w:sz w:val="24"/>
                <w:szCs w:val="24"/>
              </w:rPr>
              <w:t>шт.</w:t>
            </w:r>
          </w:p>
        </w:tc>
        <w:tc>
          <w:tcPr>
            <w:tcW w:w="1548" w:type="dxa"/>
            <w:tcBorders>
              <w:top w:val="single" w:sz="4" w:space="0" w:color="auto"/>
              <w:left w:val="single" w:sz="4" w:space="0" w:color="auto"/>
              <w:bottom w:val="single" w:sz="4" w:space="0" w:color="auto"/>
            </w:tcBorders>
            <w:shd w:val="clear" w:color="auto" w:fill="FFFFFF"/>
          </w:tcPr>
          <w:p w:rsidR="00F157CD" w:rsidRPr="00D57411" w:rsidRDefault="00F157CD" w:rsidP="00A0145D">
            <w:pPr>
              <w:jc w:val="center"/>
              <w:rPr>
                <w:rFonts w:ascii="Times New Roman" w:hAnsi="Times New Roman"/>
                <w:sz w:val="24"/>
                <w:szCs w:val="24"/>
              </w:rPr>
            </w:pPr>
            <w:r w:rsidRPr="00D57411">
              <w:rPr>
                <w:rFonts w:ascii="Times New Roman" w:hAnsi="Times New Roman"/>
                <w:sz w:val="24"/>
                <w:szCs w:val="24"/>
              </w:rPr>
              <w:t>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57CD" w:rsidRPr="00D57411" w:rsidRDefault="00A87E03" w:rsidP="00A87E03">
            <w:pPr>
              <w:jc w:val="center"/>
              <w:rPr>
                <w:rFonts w:ascii="Times New Roman" w:hAnsi="Times New Roman"/>
                <w:sz w:val="24"/>
                <w:szCs w:val="24"/>
              </w:rPr>
            </w:pPr>
            <w:r w:rsidRPr="00D57411">
              <w:rPr>
                <w:rFonts w:ascii="Times New Roman" w:hAnsi="Times New Roman"/>
                <w:sz w:val="24"/>
                <w:szCs w:val="24"/>
              </w:rPr>
              <w:t>2029-2030</w:t>
            </w:r>
          </w:p>
        </w:tc>
      </w:tr>
    </w:tbl>
    <w:p w:rsidR="0018782A" w:rsidRPr="00D57411" w:rsidRDefault="0018782A" w:rsidP="0018782A">
      <w:pPr>
        <w:spacing w:line="220" w:lineRule="exact"/>
        <w:rPr>
          <w:rStyle w:val="20"/>
          <w:sz w:val="24"/>
          <w:szCs w:val="24"/>
        </w:rPr>
        <w:sectPr w:rsidR="0018782A" w:rsidRPr="00D57411" w:rsidSect="00A0145D">
          <w:pgSz w:w="16840" w:h="11907" w:orient="landscape"/>
          <w:pgMar w:top="709" w:right="1134" w:bottom="567" w:left="1134" w:header="720" w:footer="720" w:gutter="0"/>
          <w:cols w:space="720"/>
          <w:titlePg/>
          <w:docGrid w:linePitch="381"/>
        </w:sectPr>
      </w:pPr>
    </w:p>
    <w:p w:rsidR="007748C1" w:rsidRPr="00D57411" w:rsidRDefault="007748C1" w:rsidP="00835584">
      <w:pPr>
        <w:pageBreakBefore/>
        <w:spacing w:after="0" w:line="240" w:lineRule="auto"/>
        <w:jc w:val="right"/>
        <w:rPr>
          <w:rFonts w:ascii="Times New Roman" w:hAnsi="Times New Roman"/>
          <w:sz w:val="24"/>
          <w:szCs w:val="24"/>
        </w:rPr>
      </w:pPr>
      <w:r w:rsidRPr="00D57411">
        <w:rPr>
          <w:rFonts w:ascii="Times New Roman" w:hAnsi="Times New Roman"/>
          <w:sz w:val="24"/>
          <w:szCs w:val="24"/>
        </w:rPr>
        <w:lastRenderedPageBreak/>
        <w:t xml:space="preserve">Приложение </w:t>
      </w:r>
      <w:r w:rsidR="00835584" w:rsidRPr="00D57411">
        <w:rPr>
          <w:rFonts w:ascii="Times New Roman" w:hAnsi="Times New Roman"/>
          <w:sz w:val="24"/>
          <w:szCs w:val="24"/>
        </w:rPr>
        <w:t>6</w:t>
      </w:r>
    </w:p>
    <w:p w:rsidR="007748C1" w:rsidRPr="00D57411" w:rsidRDefault="007748C1" w:rsidP="00DD78D6">
      <w:pPr>
        <w:tabs>
          <w:tab w:val="left" w:pos="993"/>
          <w:tab w:val="left" w:pos="1260"/>
        </w:tabs>
        <w:suppressAutoHyphens/>
        <w:autoSpaceDE w:val="0"/>
        <w:spacing w:after="0" w:line="240" w:lineRule="auto"/>
        <w:jc w:val="right"/>
        <w:rPr>
          <w:rFonts w:ascii="Times New Roman" w:hAnsi="Times New Roman"/>
          <w:sz w:val="24"/>
          <w:szCs w:val="24"/>
        </w:rPr>
      </w:pPr>
      <w:r w:rsidRPr="00D57411">
        <w:rPr>
          <w:rFonts w:ascii="Times New Roman" w:hAnsi="Times New Roman"/>
          <w:sz w:val="24"/>
          <w:szCs w:val="24"/>
        </w:rPr>
        <w:t>к муниципальной программе</w:t>
      </w:r>
    </w:p>
    <w:p w:rsidR="007748C1" w:rsidRPr="00D57411" w:rsidRDefault="007748C1" w:rsidP="00DD78D6">
      <w:pPr>
        <w:tabs>
          <w:tab w:val="left" w:pos="993"/>
          <w:tab w:val="left" w:pos="1260"/>
        </w:tabs>
        <w:suppressAutoHyphens/>
        <w:autoSpaceDE w:val="0"/>
        <w:spacing w:after="0" w:line="240" w:lineRule="auto"/>
        <w:jc w:val="center"/>
        <w:rPr>
          <w:rFonts w:ascii="Times New Roman" w:hAnsi="Times New Roman"/>
          <w:sz w:val="24"/>
          <w:szCs w:val="24"/>
          <w:lang w:eastAsia="ar-SA"/>
        </w:rPr>
      </w:pPr>
    </w:p>
    <w:p w:rsidR="007748C1" w:rsidRPr="00D57411" w:rsidRDefault="007748C1" w:rsidP="00DD78D6">
      <w:pPr>
        <w:tabs>
          <w:tab w:val="left" w:pos="993"/>
          <w:tab w:val="left" w:pos="1260"/>
        </w:tabs>
        <w:suppressAutoHyphens/>
        <w:autoSpaceDE w:val="0"/>
        <w:spacing w:after="0" w:line="240" w:lineRule="auto"/>
        <w:jc w:val="center"/>
        <w:rPr>
          <w:rFonts w:ascii="Times New Roman" w:hAnsi="Times New Roman"/>
          <w:b/>
          <w:sz w:val="24"/>
          <w:szCs w:val="24"/>
          <w:lang w:eastAsia="ar-SA"/>
        </w:rPr>
      </w:pPr>
      <w:r w:rsidRPr="00D57411">
        <w:rPr>
          <w:rFonts w:ascii="Times New Roman" w:hAnsi="Times New Roman"/>
          <w:b/>
          <w:sz w:val="24"/>
          <w:szCs w:val="24"/>
          <w:lang w:eastAsia="ar-SA"/>
        </w:rPr>
        <w:t xml:space="preserve">Минимальный перечень </w:t>
      </w:r>
    </w:p>
    <w:p w:rsidR="007748C1" w:rsidRPr="00D57411" w:rsidRDefault="007748C1" w:rsidP="00DD78D6">
      <w:pPr>
        <w:tabs>
          <w:tab w:val="left" w:pos="993"/>
          <w:tab w:val="left" w:pos="1260"/>
        </w:tabs>
        <w:suppressAutoHyphens/>
        <w:autoSpaceDE w:val="0"/>
        <w:spacing w:after="0" w:line="240" w:lineRule="auto"/>
        <w:jc w:val="center"/>
        <w:rPr>
          <w:rFonts w:ascii="Times New Roman" w:hAnsi="Times New Roman"/>
          <w:b/>
          <w:sz w:val="24"/>
          <w:szCs w:val="24"/>
          <w:lang w:eastAsia="ar-SA"/>
        </w:rPr>
      </w:pPr>
      <w:r w:rsidRPr="00D57411">
        <w:rPr>
          <w:rFonts w:ascii="Times New Roman" w:hAnsi="Times New Roman"/>
          <w:b/>
          <w:sz w:val="24"/>
          <w:szCs w:val="24"/>
          <w:lang w:eastAsia="ar-SA"/>
        </w:rPr>
        <w:t>видов работ по благоустройству дворовых территорий, софинансируемых</w:t>
      </w:r>
    </w:p>
    <w:p w:rsidR="007748C1" w:rsidRPr="00D57411" w:rsidRDefault="007748C1" w:rsidP="00DD78D6">
      <w:pPr>
        <w:tabs>
          <w:tab w:val="left" w:pos="993"/>
          <w:tab w:val="left" w:pos="1260"/>
        </w:tabs>
        <w:suppressAutoHyphens/>
        <w:autoSpaceDE w:val="0"/>
        <w:spacing w:after="0" w:line="240" w:lineRule="auto"/>
        <w:jc w:val="center"/>
        <w:rPr>
          <w:rFonts w:ascii="Times New Roman" w:hAnsi="Times New Roman"/>
          <w:b/>
          <w:sz w:val="24"/>
          <w:szCs w:val="24"/>
          <w:lang w:eastAsia="ar-SA"/>
        </w:rPr>
      </w:pPr>
      <w:r w:rsidRPr="00D57411">
        <w:rPr>
          <w:rFonts w:ascii="Times New Roman" w:hAnsi="Times New Roman"/>
          <w:b/>
          <w:sz w:val="24"/>
          <w:szCs w:val="24"/>
          <w:lang w:eastAsia="ar-SA"/>
        </w:rPr>
        <w:t>за счет средств субсидии</w:t>
      </w:r>
      <w:r w:rsidRPr="00D57411">
        <w:rPr>
          <w:rFonts w:ascii="Times New Roman" w:hAnsi="Times New Roman"/>
          <w:b/>
          <w:sz w:val="24"/>
          <w:szCs w:val="24"/>
          <w:lang w:eastAsia="ru-RU"/>
        </w:rPr>
        <w:t xml:space="preserve"> из бюджета Республики Карелия</w:t>
      </w:r>
    </w:p>
    <w:p w:rsidR="007748C1" w:rsidRPr="00D57411" w:rsidRDefault="007748C1" w:rsidP="00DD78D6">
      <w:pPr>
        <w:tabs>
          <w:tab w:val="left" w:pos="993"/>
          <w:tab w:val="left" w:pos="1260"/>
        </w:tabs>
        <w:suppressAutoHyphens/>
        <w:autoSpaceDE w:val="0"/>
        <w:spacing w:after="0" w:line="240" w:lineRule="auto"/>
        <w:jc w:val="center"/>
        <w:rPr>
          <w:rFonts w:ascii="Times New Roman" w:hAnsi="Times New Roman"/>
          <w:sz w:val="24"/>
          <w:szCs w:val="24"/>
          <w:lang w:eastAsia="ar-SA"/>
        </w:rPr>
      </w:pPr>
    </w:p>
    <w:p w:rsidR="007748C1" w:rsidRPr="00D57411" w:rsidRDefault="007748C1" w:rsidP="00DD78D6">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D57411">
        <w:rPr>
          <w:rFonts w:ascii="Times New Roman" w:hAnsi="Times New Roman"/>
          <w:sz w:val="24"/>
          <w:szCs w:val="24"/>
          <w:lang w:eastAsia="ar-SA"/>
        </w:rPr>
        <w:t>Ремонт дворовых проездов.</w:t>
      </w:r>
    </w:p>
    <w:p w:rsidR="007748C1" w:rsidRPr="00D57411" w:rsidRDefault="007748C1" w:rsidP="00DD78D6">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D57411">
        <w:rPr>
          <w:rFonts w:ascii="Times New Roman" w:hAnsi="Times New Roman"/>
          <w:sz w:val="24"/>
          <w:szCs w:val="24"/>
          <w:lang w:eastAsia="ar-SA"/>
        </w:rPr>
        <w:t>Обеспечение освещения дворовых территорий.</w:t>
      </w:r>
    </w:p>
    <w:p w:rsidR="007748C1" w:rsidRPr="00D57411" w:rsidRDefault="007748C1" w:rsidP="00DD78D6">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D57411">
        <w:rPr>
          <w:rFonts w:ascii="Times New Roman" w:hAnsi="Times New Roman"/>
          <w:sz w:val="24"/>
          <w:szCs w:val="24"/>
          <w:lang w:eastAsia="ar-SA"/>
        </w:rPr>
        <w:t>Установка скамеек.</w:t>
      </w:r>
    </w:p>
    <w:p w:rsidR="007748C1" w:rsidRPr="00D57411" w:rsidRDefault="007748C1" w:rsidP="00DD78D6">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D57411">
        <w:rPr>
          <w:rFonts w:ascii="Times New Roman" w:hAnsi="Times New Roman"/>
          <w:sz w:val="24"/>
          <w:szCs w:val="24"/>
          <w:lang w:eastAsia="ar-SA"/>
        </w:rPr>
        <w:t>Установка урн.</w:t>
      </w:r>
    </w:p>
    <w:p w:rsidR="007748C1" w:rsidRPr="00FE263B" w:rsidRDefault="007748C1" w:rsidP="00FE263B">
      <w:pPr>
        <w:tabs>
          <w:tab w:val="left" w:pos="993"/>
          <w:tab w:val="left" w:pos="1260"/>
        </w:tabs>
        <w:suppressAutoHyphens/>
        <w:autoSpaceDE w:val="0"/>
        <w:spacing w:after="0" w:line="240" w:lineRule="auto"/>
        <w:jc w:val="right"/>
        <w:rPr>
          <w:rFonts w:ascii="Times New Roman" w:hAnsi="Times New Roman"/>
          <w:sz w:val="28"/>
          <w:szCs w:val="28"/>
        </w:rPr>
      </w:pPr>
      <w:r w:rsidRPr="00D57411">
        <w:rPr>
          <w:rFonts w:ascii="Times New Roman" w:hAnsi="Times New Roman"/>
          <w:sz w:val="24"/>
          <w:szCs w:val="24"/>
          <w:highlight w:val="yellow"/>
        </w:rPr>
        <w:br w:type="page"/>
      </w:r>
      <w:r w:rsidR="00970464" w:rsidRPr="002311B6">
        <w:rPr>
          <w:rFonts w:ascii="Times New Roman" w:hAnsi="Times New Roman"/>
          <w:sz w:val="28"/>
          <w:szCs w:val="28"/>
        </w:rPr>
        <w:lastRenderedPageBreak/>
        <w:t xml:space="preserve"> </w:t>
      </w:r>
      <w:r w:rsidRPr="00FE263B">
        <w:rPr>
          <w:rFonts w:ascii="Times New Roman" w:hAnsi="Times New Roman"/>
          <w:sz w:val="28"/>
          <w:szCs w:val="28"/>
        </w:rPr>
        <w:t xml:space="preserve">Приложение </w:t>
      </w:r>
      <w:r w:rsidR="00970464">
        <w:rPr>
          <w:rFonts w:ascii="Times New Roman" w:hAnsi="Times New Roman"/>
          <w:sz w:val="28"/>
          <w:szCs w:val="28"/>
        </w:rPr>
        <w:t>7</w:t>
      </w:r>
    </w:p>
    <w:p w:rsidR="007748C1" w:rsidRPr="006C685C" w:rsidRDefault="007748C1" w:rsidP="00FE263B">
      <w:pPr>
        <w:tabs>
          <w:tab w:val="left" w:pos="993"/>
          <w:tab w:val="left" w:pos="1260"/>
        </w:tabs>
        <w:suppressAutoHyphens/>
        <w:autoSpaceDE w:val="0"/>
        <w:spacing w:after="0" w:line="240" w:lineRule="auto"/>
        <w:jc w:val="right"/>
        <w:rPr>
          <w:rFonts w:ascii="Times New Roman" w:hAnsi="Times New Roman"/>
          <w:sz w:val="24"/>
          <w:szCs w:val="24"/>
        </w:rPr>
      </w:pPr>
      <w:r w:rsidRPr="00FE263B">
        <w:rPr>
          <w:rFonts w:ascii="Times New Roman" w:hAnsi="Times New Roman"/>
          <w:sz w:val="28"/>
          <w:szCs w:val="28"/>
        </w:rPr>
        <w:t>к муниципальной программе</w:t>
      </w:r>
    </w:p>
    <w:p w:rsidR="007748C1" w:rsidRPr="00FF61F2" w:rsidRDefault="007748C1" w:rsidP="00FF61F2">
      <w:pPr>
        <w:spacing w:after="0" w:line="240" w:lineRule="auto"/>
        <w:ind w:left="-284"/>
        <w:jc w:val="center"/>
        <w:rPr>
          <w:rFonts w:ascii="Times New Roman" w:hAnsi="Times New Roman"/>
          <w:b/>
          <w:sz w:val="24"/>
          <w:szCs w:val="24"/>
        </w:rPr>
      </w:pPr>
    </w:p>
    <w:p w:rsidR="00CC5583" w:rsidRPr="006C685C" w:rsidRDefault="00CC5583" w:rsidP="00FF61F2">
      <w:pPr>
        <w:spacing w:after="0" w:line="240" w:lineRule="auto"/>
        <w:ind w:left="-284"/>
        <w:jc w:val="center"/>
        <w:rPr>
          <w:rFonts w:ascii="Times New Roman" w:hAnsi="Times New Roman"/>
          <w:b/>
          <w:sz w:val="24"/>
          <w:szCs w:val="24"/>
        </w:rPr>
      </w:pPr>
      <w:r w:rsidRPr="006C685C">
        <w:rPr>
          <w:rFonts w:ascii="Times New Roman" w:hAnsi="Times New Roman"/>
          <w:b/>
          <w:sz w:val="24"/>
          <w:szCs w:val="24"/>
        </w:rPr>
        <w:t>Порядок</w:t>
      </w:r>
    </w:p>
    <w:p w:rsidR="00CC5583" w:rsidRPr="006C685C" w:rsidRDefault="00CC5583" w:rsidP="00FF61F2">
      <w:pPr>
        <w:spacing w:after="0" w:line="240" w:lineRule="auto"/>
        <w:ind w:left="-284"/>
        <w:jc w:val="center"/>
        <w:rPr>
          <w:rFonts w:ascii="Times New Roman" w:hAnsi="Times New Roman"/>
          <w:b/>
          <w:sz w:val="24"/>
          <w:szCs w:val="24"/>
        </w:rPr>
      </w:pPr>
      <w:r w:rsidRPr="006C685C">
        <w:rPr>
          <w:rFonts w:ascii="Times New Roman" w:hAnsi="Times New Roman"/>
          <w:b/>
          <w:sz w:val="24"/>
          <w:szCs w:val="24"/>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CC5583" w:rsidRPr="00FF61F2" w:rsidRDefault="00CC5583" w:rsidP="00FF61F2">
      <w:pPr>
        <w:spacing w:after="0" w:line="240" w:lineRule="auto"/>
        <w:ind w:left="-284"/>
        <w:jc w:val="center"/>
        <w:rPr>
          <w:rFonts w:ascii="Times New Roman" w:hAnsi="Times New Roman"/>
          <w:b/>
          <w:sz w:val="24"/>
          <w:szCs w:val="24"/>
        </w:rPr>
      </w:pP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bookmarkStart w:id="3" w:name="_GoBack"/>
      <w:bookmarkEnd w:id="3"/>
      <w:r w:rsidRPr="003A479F">
        <w:rPr>
          <w:rFonts w:ascii="Times New Roman" w:hAnsi="Times New Roman"/>
          <w:sz w:val="24"/>
          <w:szCs w:val="24"/>
          <w:lang w:eastAsia="ar-SA"/>
        </w:rPr>
        <w:t>1.</w:t>
      </w:r>
      <w:r w:rsidRPr="003A479F">
        <w:rPr>
          <w:rFonts w:ascii="Times New Roman" w:hAnsi="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w:t>
      </w:r>
      <w:r w:rsidR="0058365E">
        <w:rPr>
          <w:rFonts w:ascii="Times New Roman" w:hAnsi="Times New Roman"/>
          <w:sz w:val="24"/>
          <w:szCs w:val="24"/>
          <w:lang w:eastAsia="ar-SA"/>
        </w:rPr>
        <w:t xml:space="preserve"> на территории Чупинского городского поселения</w:t>
      </w:r>
      <w:r w:rsidRPr="003A479F">
        <w:rPr>
          <w:rFonts w:ascii="Times New Roman" w:hAnsi="Times New Roman"/>
          <w:sz w:val="24"/>
          <w:szCs w:val="24"/>
          <w:lang w:eastAsia="ar-SA"/>
        </w:rPr>
        <w:t>» (далее – муниципальная программа), механизм контроля за их расходованием.</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2.</w:t>
      </w:r>
      <w:r w:rsidRPr="003A479F">
        <w:rPr>
          <w:rFonts w:ascii="Times New Roman" w:hAnsi="Times New Roman"/>
          <w:sz w:val="24"/>
          <w:szCs w:val="24"/>
          <w:lang w:eastAsia="ar-SA"/>
        </w:rPr>
        <w:tab/>
        <w:t>В целях реализации настоящего Порядка используются следующие понятия: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т</w:t>
      </w:r>
      <w:r w:rsidRPr="00FF61F2">
        <w:rPr>
          <w:rFonts w:ascii="Times New Roman" w:hAnsi="Times New Roman"/>
          <w:sz w:val="24"/>
          <w:szCs w:val="24"/>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3A479F">
        <w:rPr>
          <w:rFonts w:ascii="Times New Roman" w:hAnsi="Times New Roman"/>
          <w:sz w:val="24"/>
          <w:szCs w:val="24"/>
          <w:lang w:eastAsia="ar-SA"/>
        </w:rPr>
        <w:t>не требующая специальной квалификации</w:t>
      </w:r>
      <w:r w:rsidRPr="00FF61F2">
        <w:rPr>
          <w:rFonts w:ascii="Times New Roman" w:hAnsi="Times New Roman"/>
          <w:sz w:val="24"/>
          <w:szCs w:val="24"/>
          <w:lang w:eastAsia="ar-SA"/>
        </w:rPr>
        <w:t xml:space="preserve"> и выполняемая в качестве</w:t>
      </w:r>
      <w:r w:rsidRPr="003A479F">
        <w:rPr>
          <w:rFonts w:ascii="Times New Roman" w:hAnsi="Times New Roman"/>
          <w:sz w:val="24"/>
          <w:szCs w:val="24"/>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3A479F" w:rsidRPr="00FF61F2" w:rsidRDefault="003A479F"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3129B">
        <w:rPr>
          <w:rFonts w:ascii="Times New Roman" w:hAnsi="Times New Roman"/>
          <w:sz w:val="24"/>
          <w:szCs w:val="24"/>
          <w:lang w:eastAsia="ar-SA"/>
        </w:rPr>
        <w:t>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и(или) юридических лиц, предусмотренных на софинансирование муниципальной программы, составляет не менее 3 процентов от объема средств из бюджета Республики Карелия, подлежащих направлению на софинансирование мероприятий из дополнительного перечня работ по благоустройству;</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общественная комиссия – комиссия</w:t>
      </w:r>
      <w:r w:rsidR="00F3129B">
        <w:rPr>
          <w:rFonts w:ascii="Times New Roman" w:hAnsi="Times New Roman"/>
          <w:sz w:val="24"/>
          <w:szCs w:val="24"/>
          <w:lang w:eastAsia="ar-SA"/>
        </w:rPr>
        <w:t>, создаваемая в соответствии с П</w:t>
      </w:r>
      <w:r w:rsidRPr="003A479F">
        <w:rPr>
          <w:rFonts w:ascii="Times New Roman" w:hAnsi="Times New Roman"/>
          <w:sz w:val="24"/>
          <w:szCs w:val="24"/>
          <w:lang w:eastAsia="ar-SA"/>
        </w:rPr>
        <w:t xml:space="preserve">остановлением </w:t>
      </w:r>
      <w:r w:rsidR="00F3129B">
        <w:rPr>
          <w:rFonts w:ascii="Times New Roman" w:hAnsi="Times New Roman"/>
          <w:sz w:val="24"/>
          <w:szCs w:val="24"/>
          <w:lang w:eastAsia="ar-SA"/>
        </w:rPr>
        <w:t>а</w:t>
      </w:r>
      <w:r w:rsidRPr="003A479F">
        <w:rPr>
          <w:rFonts w:ascii="Times New Roman" w:hAnsi="Times New Roman"/>
          <w:sz w:val="24"/>
          <w:szCs w:val="24"/>
          <w:lang w:eastAsia="ar-SA"/>
        </w:rPr>
        <w:t xml:space="preserve">дминистрации </w:t>
      </w:r>
      <w:r w:rsidR="00AF4A0C">
        <w:rPr>
          <w:rFonts w:ascii="Times New Roman" w:hAnsi="Times New Roman"/>
          <w:sz w:val="24"/>
          <w:szCs w:val="24"/>
          <w:lang w:eastAsia="ar-SA"/>
        </w:rPr>
        <w:t>Чупинского городского поселения</w:t>
      </w:r>
      <w:r w:rsidRPr="003A479F">
        <w:rPr>
          <w:rFonts w:ascii="Times New Roman" w:hAnsi="Times New Roman"/>
          <w:sz w:val="24"/>
          <w:szCs w:val="24"/>
          <w:lang w:eastAsia="ar-SA"/>
        </w:rPr>
        <w:t xml:space="preserve">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3.</w:t>
      </w:r>
      <w:r w:rsidRPr="003A479F">
        <w:rPr>
          <w:rFonts w:ascii="Times New Roman" w:hAnsi="Times New Roman"/>
          <w:sz w:val="24"/>
          <w:szCs w:val="24"/>
          <w:lang w:eastAsia="ar-SA"/>
        </w:rPr>
        <w:tab/>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4.</w:t>
      </w:r>
      <w:r w:rsidRPr="003A479F">
        <w:rPr>
          <w:rFonts w:ascii="Times New Roman" w:hAnsi="Times New Roman"/>
          <w:sz w:val="24"/>
          <w:szCs w:val="24"/>
          <w:lang w:eastAsia="ar-SA"/>
        </w:rPr>
        <w:tab/>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w:t>
      </w:r>
      <w:r w:rsidRPr="003A479F">
        <w:rPr>
          <w:rFonts w:ascii="Times New Roman" w:hAnsi="Times New Roman"/>
          <w:sz w:val="24"/>
          <w:szCs w:val="24"/>
          <w:lang w:eastAsia="ar-SA"/>
        </w:rPr>
        <w:lastRenderedPageBreak/>
        <w:t xml:space="preserve">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5.</w:t>
      </w:r>
      <w:r w:rsidRPr="003A479F">
        <w:rPr>
          <w:rFonts w:ascii="Times New Roman" w:hAnsi="Times New Roman"/>
          <w:sz w:val="24"/>
          <w:szCs w:val="24"/>
          <w:lang w:eastAsia="ar-SA"/>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6.</w:t>
      </w:r>
      <w:r w:rsidRPr="003A479F">
        <w:rPr>
          <w:rFonts w:ascii="Times New Roman" w:hAnsi="Times New Roman"/>
          <w:sz w:val="24"/>
          <w:szCs w:val="24"/>
          <w:lang w:eastAsia="ar-SA"/>
        </w:rPr>
        <w:tab/>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F3129B">
        <w:rPr>
          <w:rFonts w:ascii="Times New Roman" w:hAnsi="Times New Roman"/>
          <w:sz w:val="24"/>
          <w:szCs w:val="24"/>
          <w:lang w:eastAsia="ar-SA"/>
        </w:rPr>
        <w:t>администрацию Чупинского городского поселения</w:t>
      </w:r>
      <w:r w:rsidRPr="003A479F">
        <w:rPr>
          <w:rFonts w:ascii="Times New Roman" w:hAnsi="Times New Roman"/>
          <w:sz w:val="24"/>
          <w:szCs w:val="24"/>
          <w:lang w:eastAsia="ar-SA"/>
        </w:rPr>
        <w:t xml:space="preserve"> (далее – администрация).</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7.</w:t>
      </w:r>
      <w:r w:rsidRPr="003A479F">
        <w:rPr>
          <w:rFonts w:ascii="Times New Roman" w:hAnsi="Times New Roman"/>
          <w:sz w:val="24"/>
          <w:szCs w:val="24"/>
          <w:lang w:eastAsia="ar-SA"/>
        </w:rPr>
        <w:tab/>
        <w:t>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софинансирование указанных работ.</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8.</w:t>
      </w:r>
      <w:r w:rsidRPr="003A479F">
        <w:rPr>
          <w:rFonts w:ascii="Times New Roman" w:hAnsi="Times New Roman"/>
          <w:sz w:val="24"/>
          <w:szCs w:val="24"/>
          <w:lang w:eastAsia="ar-SA"/>
        </w:rPr>
        <w:tab/>
        <w:t>Денежные средства заинтересованных лиц перечисляются на лицевые счета</w:t>
      </w:r>
      <w:r w:rsidR="00030294">
        <w:rPr>
          <w:rFonts w:ascii="Times New Roman" w:hAnsi="Times New Roman"/>
          <w:sz w:val="24"/>
          <w:szCs w:val="24"/>
          <w:lang w:eastAsia="ar-SA"/>
        </w:rPr>
        <w:t xml:space="preserve"> </w:t>
      </w:r>
      <w:r w:rsidRPr="003A479F">
        <w:rPr>
          <w:rFonts w:ascii="Times New Roman" w:hAnsi="Times New Roman"/>
          <w:sz w:val="24"/>
          <w:szCs w:val="24"/>
          <w:lang w:eastAsia="ar-SA"/>
        </w:rPr>
        <w:t xml:space="preserve">органов управления многоквартирными домами.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9.</w:t>
      </w:r>
      <w:r w:rsidRPr="003A479F">
        <w:rPr>
          <w:rFonts w:ascii="Times New Roman" w:hAnsi="Times New Roman"/>
          <w:sz w:val="24"/>
          <w:szCs w:val="24"/>
          <w:lang w:eastAsia="ar-SA"/>
        </w:rPr>
        <w:tab/>
        <w:t>После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 определенных соглашением (далее – соглашение о перечислении средств субсидий).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Фактический объем денежных средств, подлежащих перечислению заинтересованными лицами, может быть изменен с учетом стоимости фактически выполненных работ.</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10.</w:t>
      </w:r>
      <w:r w:rsidRPr="003A479F">
        <w:rPr>
          <w:rFonts w:ascii="Times New Roman" w:hAnsi="Times New Roman"/>
          <w:sz w:val="24"/>
          <w:szCs w:val="24"/>
          <w:lang w:eastAsia="ar-SA"/>
        </w:rPr>
        <w:tab/>
        <w:t xml:space="preserve">Перечисление денежных средств заинтересованными лицами осуществляется в течение тридцати дней с момента подписания соглашения о перечислении </w:t>
      </w:r>
      <w:r w:rsidRPr="003A479F">
        <w:rPr>
          <w:rFonts w:ascii="Times New Roman" w:hAnsi="Times New Roman"/>
          <w:sz w:val="24"/>
          <w:szCs w:val="24"/>
          <w:lang w:eastAsia="ar-SA"/>
        </w:rPr>
        <w:lastRenderedPageBreak/>
        <w:t>средств субсидий.</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по благоустройству территории выполнению не подлежит. </w:t>
      </w:r>
    </w:p>
    <w:p w:rsidR="00CC5583" w:rsidRPr="00FF61F2"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FF61F2">
        <w:rPr>
          <w:rFonts w:ascii="Times New Roman" w:hAnsi="Times New Roman"/>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11.</w:t>
      </w:r>
      <w:r w:rsidRPr="003A479F">
        <w:rPr>
          <w:rFonts w:ascii="Times New Roman" w:hAnsi="Times New Roman"/>
          <w:sz w:val="24"/>
          <w:szCs w:val="24"/>
          <w:lang w:eastAsia="ar-SA"/>
        </w:rPr>
        <w:tab/>
        <w:t>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12.</w:t>
      </w:r>
      <w:r w:rsidRPr="003A479F">
        <w:rPr>
          <w:rFonts w:ascii="Times New Roman" w:hAnsi="Times New Roman"/>
          <w:sz w:val="24"/>
          <w:szCs w:val="24"/>
          <w:lang w:eastAsia="ar-SA"/>
        </w:rPr>
        <w:tab/>
        <w:t>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14.</w:t>
      </w:r>
      <w:r w:rsidRPr="003A479F">
        <w:rPr>
          <w:rFonts w:ascii="Times New Roman" w:hAnsi="Times New Roman"/>
          <w:sz w:val="24"/>
          <w:szCs w:val="24"/>
          <w:lang w:eastAsia="ar-SA"/>
        </w:rPr>
        <w:tab/>
        <w:t>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CC5583" w:rsidRPr="003A479F"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15.</w:t>
      </w:r>
      <w:r w:rsidRPr="003A479F">
        <w:rPr>
          <w:rFonts w:ascii="Times New Roman" w:hAnsi="Times New Roman"/>
          <w:sz w:val="24"/>
          <w:szCs w:val="24"/>
          <w:lang w:eastAsia="ar-SA"/>
        </w:rPr>
        <w:tab/>
        <w:t>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CC5583" w:rsidRPr="006C685C" w:rsidRDefault="00CC5583"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3A479F">
        <w:rPr>
          <w:rFonts w:ascii="Times New Roman" w:hAnsi="Times New Roman"/>
          <w:sz w:val="24"/>
          <w:szCs w:val="24"/>
          <w:lang w:eastAsia="ar-SA"/>
        </w:rPr>
        <w:t>16.</w:t>
      </w:r>
      <w:r w:rsidRPr="003A479F">
        <w:rPr>
          <w:rFonts w:ascii="Times New Roman" w:hAnsi="Times New Roman"/>
          <w:sz w:val="24"/>
          <w:szCs w:val="24"/>
          <w:lang w:eastAsia="ar-SA"/>
        </w:rPr>
        <w:tab/>
        <w:t>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p>
    <w:p w:rsidR="007748C1" w:rsidRPr="00940390" w:rsidRDefault="007748C1" w:rsidP="00FF61F2">
      <w:pPr>
        <w:tabs>
          <w:tab w:val="left" w:pos="993"/>
          <w:tab w:val="left" w:pos="1260"/>
        </w:tabs>
        <w:suppressAutoHyphens/>
        <w:autoSpaceDE w:val="0"/>
        <w:spacing w:after="0" w:line="240" w:lineRule="auto"/>
        <w:ind w:left="-284"/>
        <w:jc w:val="right"/>
        <w:rPr>
          <w:rFonts w:ascii="Times New Roman" w:hAnsi="Times New Roman"/>
          <w:sz w:val="24"/>
          <w:szCs w:val="24"/>
        </w:rPr>
      </w:pPr>
      <w:r w:rsidRPr="006C685C">
        <w:rPr>
          <w:rFonts w:ascii="Times New Roman" w:hAnsi="Times New Roman"/>
          <w:sz w:val="24"/>
          <w:szCs w:val="24"/>
          <w:lang w:eastAsia="ar-SA"/>
        </w:rPr>
        <w:br w:type="page"/>
      </w:r>
      <w:r w:rsidR="00970464" w:rsidRPr="00940390">
        <w:rPr>
          <w:rFonts w:ascii="Times New Roman" w:hAnsi="Times New Roman"/>
          <w:sz w:val="24"/>
          <w:szCs w:val="24"/>
        </w:rPr>
        <w:lastRenderedPageBreak/>
        <w:t>Приложение 8</w:t>
      </w:r>
    </w:p>
    <w:p w:rsidR="007748C1" w:rsidRPr="00940390" w:rsidRDefault="007748C1" w:rsidP="00FF61F2">
      <w:pPr>
        <w:tabs>
          <w:tab w:val="left" w:pos="993"/>
          <w:tab w:val="left" w:pos="1260"/>
        </w:tabs>
        <w:suppressAutoHyphens/>
        <w:autoSpaceDE w:val="0"/>
        <w:spacing w:after="0" w:line="240" w:lineRule="auto"/>
        <w:ind w:left="-284"/>
        <w:jc w:val="right"/>
        <w:rPr>
          <w:rFonts w:ascii="Times New Roman" w:hAnsi="Times New Roman"/>
          <w:sz w:val="24"/>
          <w:szCs w:val="24"/>
        </w:rPr>
      </w:pPr>
      <w:r w:rsidRPr="00940390">
        <w:rPr>
          <w:rFonts w:ascii="Times New Roman" w:hAnsi="Times New Roman"/>
          <w:sz w:val="24"/>
          <w:szCs w:val="24"/>
        </w:rPr>
        <w:t>к муниципальной программе</w:t>
      </w:r>
    </w:p>
    <w:p w:rsidR="007748C1" w:rsidRPr="006C685C" w:rsidRDefault="007748C1" w:rsidP="00DC2441">
      <w:pPr>
        <w:pStyle w:val="ConsPlusNormal"/>
        <w:ind w:firstLine="540"/>
        <w:jc w:val="right"/>
        <w:rPr>
          <w:rFonts w:ascii="Times New Roman" w:hAnsi="Times New Roman" w:cs="Times New Roman"/>
          <w:sz w:val="24"/>
          <w:szCs w:val="24"/>
          <w:lang w:eastAsia="en-US"/>
        </w:rPr>
      </w:pPr>
    </w:p>
    <w:p w:rsidR="007748C1" w:rsidRPr="006C685C" w:rsidRDefault="007748C1" w:rsidP="00FF61F2">
      <w:pPr>
        <w:pStyle w:val="ConsPlusNormal"/>
        <w:ind w:left="-284"/>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Порядок разработки, обсуждения с заинтересованными лицами</w:t>
      </w:r>
    </w:p>
    <w:p w:rsidR="007748C1" w:rsidRPr="006C685C" w:rsidRDefault="007748C1" w:rsidP="00FF61F2">
      <w:pPr>
        <w:pStyle w:val="ConsPlusNormal"/>
        <w:ind w:left="-284"/>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и утверждения дизайн - проектов благоустройства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1.</w:t>
      </w:r>
      <w:r w:rsidRPr="006C685C">
        <w:rPr>
          <w:rFonts w:ascii="Times New Roman" w:hAnsi="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(далее- Порядок).</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2.</w:t>
      </w:r>
      <w:r w:rsidRPr="006C685C">
        <w:rPr>
          <w:rFonts w:ascii="Times New Roman" w:hAnsi="Times New Roman"/>
          <w:sz w:val="24"/>
          <w:szCs w:val="24"/>
          <w:lang w:eastAsia="ar-SA"/>
        </w:rPr>
        <w:tab/>
        <w:t>Для целей Порядка применяются следующие понятия:</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общественная комиссия – комиссия</w:t>
      </w:r>
      <w:r w:rsidR="008A2AF2">
        <w:rPr>
          <w:rFonts w:ascii="Times New Roman" w:hAnsi="Times New Roman"/>
          <w:sz w:val="24"/>
          <w:szCs w:val="24"/>
          <w:lang w:eastAsia="ar-SA"/>
        </w:rPr>
        <w:t>, создаваемая в соответствии с П</w:t>
      </w:r>
      <w:r w:rsidRPr="006C685C">
        <w:rPr>
          <w:rFonts w:ascii="Times New Roman" w:hAnsi="Times New Roman"/>
          <w:sz w:val="24"/>
          <w:szCs w:val="24"/>
          <w:lang w:eastAsia="ar-SA"/>
        </w:rPr>
        <w:t xml:space="preserve">остановлением администрации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для рассмотрения и оценки предложений заинтересованных лиц, а также реализации контроля за реализацией муниципальной программы.</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3.</w:t>
      </w:r>
      <w:r w:rsidRPr="006C685C">
        <w:rPr>
          <w:rFonts w:ascii="Times New Roman" w:hAnsi="Times New Roman"/>
          <w:sz w:val="24"/>
          <w:szCs w:val="24"/>
          <w:lang w:eastAsia="ar-SA"/>
        </w:rPr>
        <w:tab/>
        <w:t xml:space="preserve">Разработка дизайн-проекта обеспечивается заинтересованными лицами при содействии </w:t>
      </w:r>
      <w:r w:rsidR="008A2AF2">
        <w:rPr>
          <w:rFonts w:ascii="Times New Roman" w:hAnsi="Times New Roman"/>
          <w:sz w:val="24"/>
          <w:szCs w:val="24"/>
          <w:lang w:eastAsia="ar-SA"/>
        </w:rPr>
        <w:t>а</w:t>
      </w:r>
      <w:r w:rsidRPr="006C685C">
        <w:rPr>
          <w:rFonts w:ascii="Times New Roman" w:hAnsi="Times New Roman"/>
          <w:sz w:val="24"/>
          <w:szCs w:val="24"/>
          <w:lang w:eastAsia="ar-SA"/>
        </w:rPr>
        <w:t xml:space="preserve">дминистрации </w:t>
      </w:r>
      <w:r w:rsidR="008A2AF2">
        <w:rPr>
          <w:rFonts w:ascii="Times New Roman" w:hAnsi="Times New Roman"/>
          <w:sz w:val="24"/>
          <w:szCs w:val="24"/>
          <w:lang w:eastAsia="ar-SA"/>
        </w:rPr>
        <w:t>Чупинского городского поселения</w:t>
      </w:r>
      <w:r w:rsidRPr="006C685C">
        <w:rPr>
          <w:rFonts w:ascii="Times New Roman" w:hAnsi="Times New Roman"/>
          <w:sz w:val="24"/>
          <w:szCs w:val="24"/>
          <w:lang w:eastAsia="ar-SA"/>
        </w:rPr>
        <w:t xml:space="preserve"> (далее – администрация).</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4.</w:t>
      </w:r>
      <w:r w:rsidRPr="006C685C">
        <w:rPr>
          <w:rFonts w:ascii="Times New Roman" w:hAnsi="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w:t>
      </w:r>
      <w:r w:rsidR="0058365E">
        <w:rPr>
          <w:rFonts w:ascii="Times New Roman" w:hAnsi="Times New Roman"/>
          <w:sz w:val="24"/>
          <w:szCs w:val="24"/>
          <w:lang w:eastAsia="ar-SA"/>
        </w:rPr>
        <w:t xml:space="preserve"> на территории Чупинского городского поселения</w:t>
      </w:r>
      <w:r w:rsidRPr="006C685C">
        <w:rPr>
          <w:rFonts w:ascii="Times New Roman" w:hAnsi="Times New Roman"/>
          <w:sz w:val="24"/>
          <w:szCs w:val="24"/>
          <w:lang w:eastAsia="ar-SA"/>
        </w:rPr>
        <w:t>» (д</w:t>
      </w:r>
      <w:r w:rsidR="008A2AF2">
        <w:rPr>
          <w:rFonts w:ascii="Times New Roman" w:hAnsi="Times New Roman"/>
          <w:sz w:val="24"/>
          <w:szCs w:val="24"/>
          <w:lang w:eastAsia="ar-SA"/>
        </w:rPr>
        <w:t>алее – муниципальная программа).</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5.</w:t>
      </w:r>
      <w:r w:rsidRPr="006C685C">
        <w:rPr>
          <w:rFonts w:ascii="Times New Roman" w:hAnsi="Times New Roman"/>
          <w:sz w:val="24"/>
          <w:szCs w:val="24"/>
          <w:lang w:eastAsia="ar-SA"/>
        </w:rPr>
        <w:tab/>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w:t>
      </w:r>
      <w:r w:rsidR="00780F04">
        <w:rPr>
          <w:rFonts w:ascii="Times New Roman" w:hAnsi="Times New Roman"/>
          <w:sz w:val="24"/>
          <w:szCs w:val="24"/>
          <w:lang w:eastAsia="ar-SA"/>
        </w:rPr>
        <w:t xml:space="preserve"> </w:t>
      </w:r>
      <w:r w:rsidRPr="006C685C">
        <w:rPr>
          <w:rFonts w:ascii="Times New Roman" w:hAnsi="Times New Roman"/>
          <w:sz w:val="24"/>
          <w:szCs w:val="24"/>
          <w:lang w:eastAsia="ar-SA"/>
        </w:rPr>
        <w:t>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6.</w:t>
      </w:r>
      <w:r w:rsidRPr="006C685C">
        <w:rPr>
          <w:rFonts w:ascii="Times New Roman" w:hAnsi="Times New Roman"/>
          <w:sz w:val="24"/>
          <w:szCs w:val="24"/>
          <w:lang w:eastAsia="ar-SA"/>
        </w:rPr>
        <w:tab/>
        <w:t>Разработка дизайн-проекта включает следующие стадии: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а)</w:t>
      </w:r>
      <w:r w:rsidRPr="006C685C">
        <w:rPr>
          <w:rFonts w:ascii="Times New Roman" w:hAnsi="Times New Roman"/>
          <w:sz w:val="24"/>
          <w:szCs w:val="24"/>
          <w:lang w:eastAsia="ar-SA"/>
        </w:rPr>
        <w:tab/>
        <w:t>осмотр дворовой территории, предлагаемой к благоустройству;</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б)</w:t>
      </w:r>
      <w:r w:rsidRPr="006C685C">
        <w:rPr>
          <w:rFonts w:ascii="Times New Roman" w:hAnsi="Times New Roman"/>
          <w:sz w:val="24"/>
          <w:szCs w:val="24"/>
          <w:lang w:eastAsia="ar-SA"/>
        </w:rPr>
        <w:tab/>
        <w:t>разработка дизайн-проекта (при необходимости с участием представителей администрации);</w:t>
      </w:r>
    </w:p>
    <w:p w:rsidR="007748C1" w:rsidRPr="006C685C"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в) утверждение дизайн-проекта общественной комиссией.</w:t>
      </w:r>
    </w:p>
    <w:p w:rsidR="007748C1" w:rsidRPr="0058365E" w:rsidRDefault="007748C1"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pPr>
      <w:r w:rsidRPr="006C685C">
        <w:rPr>
          <w:rFonts w:ascii="Times New Roman" w:hAnsi="Times New Roman"/>
          <w:sz w:val="24"/>
          <w:szCs w:val="24"/>
          <w:lang w:eastAsia="ar-SA"/>
        </w:rPr>
        <w:t>7. Дизайн-проект утверждается общественной комиссией, решение об утверждении оформляется в виде протокола заседания комиссии.</w:t>
      </w:r>
    </w:p>
    <w:p w:rsidR="00AF596E" w:rsidRPr="00FF61F2" w:rsidRDefault="00AF596E" w:rsidP="00FF61F2">
      <w:pPr>
        <w:widowControl w:val="0"/>
        <w:suppressAutoHyphens/>
        <w:autoSpaceDE w:val="0"/>
        <w:autoSpaceDN w:val="0"/>
        <w:adjustRightInd w:val="0"/>
        <w:spacing w:after="0" w:line="240" w:lineRule="auto"/>
        <w:ind w:left="-284" w:firstLine="709"/>
        <w:jc w:val="both"/>
        <w:rPr>
          <w:rFonts w:ascii="Times New Roman" w:hAnsi="Times New Roman"/>
          <w:sz w:val="24"/>
          <w:szCs w:val="24"/>
          <w:lang w:eastAsia="ar-SA"/>
        </w:rPr>
        <w:sectPr w:rsidR="00AF596E" w:rsidRPr="00FF61F2" w:rsidSect="00760C58">
          <w:headerReference w:type="default" r:id="rId13"/>
          <w:headerReference w:type="first" r:id="rId14"/>
          <w:pgSz w:w="11906" w:h="16838"/>
          <w:pgMar w:top="1134" w:right="851" w:bottom="1134" w:left="1701" w:header="708" w:footer="708" w:gutter="0"/>
          <w:cols w:space="708"/>
          <w:docGrid w:linePitch="360"/>
        </w:sectPr>
      </w:pPr>
      <w:bookmarkStart w:id="4" w:name="Par46"/>
      <w:bookmarkEnd w:id="4"/>
    </w:p>
    <w:p w:rsidR="00520184" w:rsidRPr="00D57411" w:rsidRDefault="00970464" w:rsidP="00AF596E">
      <w:pPr>
        <w:tabs>
          <w:tab w:val="left" w:pos="993"/>
          <w:tab w:val="left" w:pos="1260"/>
        </w:tabs>
        <w:suppressAutoHyphens/>
        <w:autoSpaceDE w:val="0"/>
        <w:spacing w:after="0" w:line="240" w:lineRule="auto"/>
        <w:jc w:val="right"/>
        <w:rPr>
          <w:rFonts w:ascii="Times New Roman" w:hAnsi="Times New Roman"/>
          <w:sz w:val="24"/>
          <w:szCs w:val="24"/>
        </w:rPr>
      </w:pPr>
      <w:r w:rsidRPr="00D57411">
        <w:rPr>
          <w:rFonts w:ascii="Times New Roman" w:hAnsi="Times New Roman"/>
          <w:sz w:val="24"/>
          <w:szCs w:val="24"/>
        </w:rPr>
        <w:lastRenderedPageBreak/>
        <w:t>Приложение 9</w:t>
      </w:r>
    </w:p>
    <w:p w:rsidR="007748C1" w:rsidRPr="00D57411" w:rsidRDefault="00520184" w:rsidP="00520184">
      <w:pPr>
        <w:autoSpaceDE w:val="0"/>
        <w:autoSpaceDN w:val="0"/>
        <w:adjustRightInd w:val="0"/>
        <w:spacing w:after="0" w:line="240" w:lineRule="auto"/>
        <w:ind w:firstLine="709"/>
        <w:jc w:val="right"/>
        <w:rPr>
          <w:rFonts w:ascii="Times New Roman" w:hAnsi="Times New Roman"/>
          <w:sz w:val="24"/>
          <w:szCs w:val="24"/>
        </w:rPr>
      </w:pPr>
      <w:r w:rsidRPr="00D57411">
        <w:rPr>
          <w:rFonts w:ascii="Times New Roman" w:hAnsi="Times New Roman"/>
          <w:sz w:val="24"/>
          <w:szCs w:val="24"/>
        </w:rPr>
        <w:t>к муниципальной программе</w:t>
      </w:r>
    </w:p>
    <w:p w:rsidR="00520184" w:rsidRPr="00D57411" w:rsidRDefault="00520184" w:rsidP="00520184">
      <w:pPr>
        <w:autoSpaceDE w:val="0"/>
        <w:autoSpaceDN w:val="0"/>
        <w:adjustRightInd w:val="0"/>
        <w:spacing w:after="0" w:line="240" w:lineRule="auto"/>
        <w:ind w:firstLine="709"/>
        <w:jc w:val="right"/>
        <w:rPr>
          <w:rFonts w:ascii="Times New Roman" w:hAnsi="Times New Roman"/>
          <w:sz w:val="24"/>
          <w:szCs w:val="24"/>
        </w:rPr>
      </w:pPr>
    </w:p>
    <w:p w:rsidR="00AF596E" w:rsidRPr="006C43D9" w:rsidRDefault="00AF596E" w:rsidP="00AF596E">
      <w:pPr>
        <w:pStyle w:val="ConsPlusNormal"/>
        <w:jc w:val="center"/>
        <w:rPr>
          <w:rFonts w:ascii="Times New Roman" w:hAnsi="Times New Roman" w:cs="Times New Roman"/>
          <w:b/>
          <w:sz w:val="24"/>
          <w:szCs w:val="24"/>
          <w:lang w:eastAsia="en-US"/>
        </w:rPr>
      </w:pPr>
      <w:r w:rsidRPr="006C43D9">
        <w:rPr>
          <w:rFonts w:ascii="Times New Roman" w:hAnsi="Times New Roman" w:cs="Times New Roman"/>
          <w:b/>
          <w:sz w:val="24"/>
          <w:szCs w:val="24"/>
          <w:lang w:eastAsia="en-US"/>
        </w:rPr>
        <w:t>Ресурсное обеспечение реализации муниципальной программы</w:t>
      </w:r>
    </w:p>
    <w:p w:rsidR="00AF596E" w:rsidRPr="006464B8" w:rsidRDefault="00AF596E" w:rsidP="00AF596E">
      <w:pPr>
        <w:pStyle w:val="ConsPlusNormal"/>
        <w:jc w:val="center"/>
        <w:rPr>
          <w:rFonts w:ascii="Times New Roman" w:hAnsi="Times New Roman" w:cs="Times New Roman"/>
          <w:b/>
          <w:sz w:val="24"/>
          <w:szCs w:val="24"/>
          <w:lang w:eastAsia="en-US"/>
        </w:rPr>
      </w:pPr>
    </w:p>
    <w:tbl>
      <w:tblPr>
        <w:tblW w:w="5000" w:type="pct"/>
        <w:jc w:val="center"/>
        <w:tblLayout w:type="fixed"/>
        <w:tblLook w:val="04A0"/>
      </w:tblPr>
      <w:tblGrid>
        <w:gridCol w:w="1080"/>
        <w:gridCol w:w="1077"/>
        <w:gridCol w:w="976"/>
        <w:gridCol w:w="878"/>
        <w:gridCol w:w="719"/>
        <w:gridCol w:w="1005"/>
        <w:gridCol w:w="736"/>
        <w:gridCol w:w="1195"/>
        <w:gridCol w:w="1295"/>
        <w:gridCol w:w="1437"/>
        <w:gridCol w:w="1434"/>
        <w:gridCol w:w="1437"/>
        <w:gridCol w:w="1508"/>
        <w:gridCol w:w="9"/>
      </w:tblGrid>
      <w:tr w:rsidR="00A87E03" w:rsidRPr="006464B8" w:rsidTr="006464B8">
        <w:trPr>
          <w:trHeight w:val="314"/>
          <w:jc w:val="center"/>
        </w:trPr>
        <w:tc>
          <w:tcPr>
            <w:tcW w:w="365" w:type="pct"/>
            <w:vMerge w:val="restart"/>
            <w:tcBorders>
              <w:top w:val="single" w:sz="4" w:space="0" w:color="auto"/>
              <w:left w:val="single" w:sz="4" w:space="0" w:color="auto"/>
              <w:right w:val="single" w:sz="4" w:space="0" w:color="auto"/>
            </w:tcBorders>
            <w:vAlign w:val="center"/>
            <w:hideMark/>
          </w:tcPr>
          <w:p w:rsidR="00A87E03" w:rsidRPr="006464B8" w:rsidRDefault="00A87E03"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Наименова-ние</w:t>
            </w:r>
          </w:p>
          <w:p w:rsidR="00A87E03" w:rsidRPr="006464B8" w:rsidRDefault="00A87E03" w:rsidP="00AF596E">
            <w:pPr>
              <w:jc w:val="center"/>
              <w:rPr>
                <w:rFonts w:ascii="Times New Roman" w:hAnsi="Times New Roman"/>
                <w:b/>
                <w:color w:val="000000"/>
                <w:sz w:val="24"/>
                <w:szCs w:val="24"/>
                <w:lang w:eastAsia="ru-RU"/>
              </w:rPr>
            </w:pPr>
          </w:p>
        </w:tc>
        <w:tc>
          <w:tcPr>
            <w:tcW w:w="364" w:type="pct"/>
            <w:vMerge w:val="restart"/>
            <w:tcBorders>
              <w:top w:val="single" w:sz="4" w:space="0" w:color="auto"/>
              <w:left w:val="single" w:sz="4" w:space="0" w:color="auto"/>
              <w:right w:val="single" w:sz="4" w:space="0" w:color="auto"/>
            </w:tcBorders>
            <w:vAlign w:val="center"/>
            <w:hideMark/>
          </w:tcPr>
          <w:p w:rsidR="00A87E03" w:rsidRPr="006464B8" w:rsidRDefault="00A87E03"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Ответственный исполнитель, соисполнитель, государственный заказчик-координатор, участник</w:t>
            </w:r>
          </w:p>
        </w:tc>
        <w:tc>
          <w:tcPr>
            <w:tcW w:w="330" w:type="pct"/>
            <w:vMerge w:val="restart"/>
            <w:tcBorders>
              <w:top w:val="single" w:sz="4" w:space="0" w:color="auto"/>
              <w:left w:val="nil"/>
              <w:right w:val="single" w:sz="4" w:space="0" w:color="auto"/>
            </w:tcBorders>
            <w:vAlign w:val="center"/>
            <w:hideMark/>
          </w:tcPr>
          <w:p w:rsidR="00A87E03" w:rsidRPr="006464B8" w:rsidRDefault="00A87E03"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Источник финансирования</w:t>
            </w:r>
          </w:p>
        </w:tc>
        <w:tc>
          <w:tcPr>
            <w:tcW w:w="1129" w:type="pct"/>
            <w:gridSpan w:val="4"/>
            <w:tcBorders>
              <w:top w:val="single" w:sz="4" w:space="0" w:color="auto"/>
              <w:left w:val="single" w:sz="4" w:space="0" w:color="auto"/>
              <w:bottom w:val="single" w:sz="4" w:space="0" w:color="auto"/>
              <w:right w:val="single" w:sz="4" w:space="0" w:color="auto"/>
            </w:tcBorders>
            <w:vAlign w:val="center"/>
            <w:hideMark/>
          </w:tcPr>
          <w:p w:rsidR="00A87E03" w:rsidRPr="006464B8" w:rsidRDefault="00A87E03"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Код бюджетной классификации</w:t>
            </w:r>
          </w:p>
        </w:tc>
        <w:tc>
          <w:tcPr>
            <w:tcW w:w="2811" w:type="pct"/>
            <w:gridSpan w:val="7"/>
            <w:tcBorders>
              <w:top w:val="single" w:sz="4" w:space="0" w:color="auto"/>
              <w:left w:val="nil"/>
              <w:bottom w:val="single" w:sz="4" w:space="0" w:color="auto"/>
              <w:right w:val="single" w:sz="4" w:space="0" w:color="auto"/>
            </w:tcBorders>
            <w:vAlign w:val="center"/>
            <w:hideMark/>
          </w:tcPr>
          <w:p w:rsidR="00A87E03" w:rsidRPr="006464B8" w:rsidRDefault="00A87E03"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Объемы бюджетных ассигнований (тыс.рублей)</w:t>
            </w:r>
          </w:p>
        </w:tc>
      </w:tr>
      <w:tr w:rsidR="00184788" w:rsidRPr="006464B8" w:rsidTr="006464B8">
        <w:trPr>
          <w:gridAfter w:val="1"/>
          <w:wAfter w:w="3" w:type="pct"/>
          <w:trHeight w:val="965"/>
          <w:jc w:val="center"/>
        </w:trPr>
        <w:tc>
          <w:tcPr>
            <w:tcW w:w="365" w:type="pct"/>
            <w:vMerge/>
            <w:tcBorders>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p>
        </w:tc>
        <w:tc>
          <w:tcPr>
            <w:tcW w:w="364" w:type="pct"/>
            <w:vMerge/>
            <w:tcBorders>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p>
        </w:tc>
        <w:tc>
          <w:tcPr>
            <w:tcW w:w="330" w:type="pct"/>
            <w:vMerge/>
            <w:tcBorders>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p>
        </w:tc>
        <w:tc>
          <w:tcPr>
            <w:tcW w:w="297" w:type="pct"/>
            <w:tcBorders>
              <w:top w:val="nil"/>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ГРБС</w:t>
            </w:r>
          </w:p>
        </w:tc>
        <w:tc>
          <w:tcPr>
            <w:tcW w:w="243"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Рз</w:t>
            </w:r>
            <w:r w:rsidRPr="006464B8">
              <w:rPr>
                <w:rFonts w:ascii="Times New Roman" w:hAnsi="Times New Roman"/>
                <w:b/>
                <w:color w:val="000000"/>
                <w:sz w:val="24"/>
                <w:szCs w:val="24"/>
                <w:lang w:eastAsia="ru-RU"/>
              </w:rPr>
              <w:br/>
              <w:t>Пр</w:t>
            </w:r>
          </w:p>
        </w:tc>
        <w:tc>
          <w:tcPr>
            <w:tcW w:w="340"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ЦСР</w:t>
            </w:r>
          </w:p>
        </w:tc>
        <w:tc>
          <w:tcPr>
            <w:tcW w:w="249"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b/>
                <w:color w:val="000000"/>
                <w:sz w:val="24"/>
                <w:szCs w:val="24"/>
                <w:lang w:eastAsia="ru-RU"/>
              </w:rPr>
            </w:pPr>
            <w:r w:rsidRPr="006464B8">
              <w:rPr>
                <w:rFonts w:ascii="Times New Roman" w:hAnsi="Times New Roman"/>
                <w:b/>
                <w:color w:val="000000"/>
                <w:sz w:val="24"/>
                <w:szCs w:val="24"/>
                <w:lang w:eastAsia="ru-RU"/>
              </w:rPr>
              <w:t>ВР</w:t>
            </w:r>
          </w:p>
        </w:tc>
        <w:tc>
          <w:tcPr>
            <w:tcW w:w="404" w:type="pct"/>
            <w:tcBorders>
              <w:top w:val="nil"/>
              <w:left w:val="nil"/>
              <w:bottom w:val="single" w:sz="4" w:space="0" w:color="auto"/>
              <w:right w:val="single" w:sz="4" w:space="0" w:color="auto"/>
            </w:tcBorders>
            <w:vAlign w:val="center"/>
          </w:tcPr>
          <w:p w:rsidR="00184788" w:rsidRPr="006464B8" w:rsidRDefault="00184788" w:rsidP="00A87E03">
            <w:pPr>
              <w:spacing w:line="200" w:lineRule="exact"/>
              <w:rPr>
                <w:rStyle w:val="210pt"/>
                <w:b/>
                <w:sz w:val="24"/>
                <w:szCs w:val="24"/>
              </w:rPr>
            </w:pPr>
            <w:r w:rsidRPr="006464B8">
              <w:rPr>
                <w:rStyle w:val="210pt"/>
                <w:b/>
                <w:sz w:val="24"/>
                <w:szCs w:val="24"/>
              </w:rPr>
              <w:t>2025 год</w:t>
            </w:r>
          </w:p>
        </w:tc>
        <w:tc>
          <w:tcPr>
            <w:tcW w:w="438" w:type="pct"/>
            <w:tcBorders>
              <w:top w:val="nil"/>
              <w:left w:val="nil"/>
              <w:bottom w:val="single" w:sz="4" w:space="0" w:color="auto"/>
              <w:right w:val="single" w:sz="4" w:space="0" w:color="auto"/>
            </w:tcBorders>
          </w:tcPr>
          <w:p w:rsidR="00184788" w:rsidRPr="006464B8" w:rsidRDefault="0018478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p>
          <w:p w:rsidR="00184788" w:rsidRDefault="0018478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r w:rsidRPr="006464B8">
              <w:rPr>
                <w:rStyle w:val="210pt"/>
                <w:b/>
                <w:sz w:val="24"/>
                <w:szCs w:val="24"/>
              </w:rPr>
              <w:t>2026 год</w:t>
            </w:r>
          </w:p>
        </w:tc>
        <w:tc>
          <w:tcPr>
            <w:tcW w:w="486" w:type="pct"/>
            <w:tcBorders>
              <w:top w:val="nil"/>
              <w:left w:val="nil"/>
              <w:bottom w:val="single" w:sz="4" w:space="0" w:color="auto"/>
              <w:right w:val="single" w:sz="4" w:space="0" w:color="auto"/>
            </w:tcBorders>
          </w:tcPr>
          <w:p w:rsidR="00184788" w:rsidRPr="006464B8" w:rsidRDefault="0018478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r w:rsidRPr="006464B8">
              <w:rPr>
                <w:rStyle w:val="210pt"/>
                <w:b/>
                <w:sz w:val="24"/>
                <w:szCs w:val="24"/>
              </w:rPr>
              <w:t>2027 год</w:t>
            </w:r>
          </w:p>
        </w:tc>
        <w:tc>
          <w:tcPr>
            <w:tcW w:w="485" w:type="pct"/>
            <w:tcBorders>
              <w:top w:val="nil"/>
              <w:left w:val="nil"/>
              <w:bottom w:val="single" w:sz="4" w:space="0" w:color="auto"/>
              <w:right w:val="single" w:sz="4" w:space="0" w:color="auto"/>
            </w:tcBorders>
          </w:tcPr>
          <w:p w:rsidR="00184788" w:rsidRPr="006464B8" w:rsidRDefault="00184788" w:rsidP="00CC5AE5">
            <w:pPr>
              <w:spacing w:line="200" w:lineRule="exact"/>
              <w:rPr>
                <w:rStyle w:val="210pt"/>
                <w:b/>
                <w:sz w:val="24"/>
                <w:szCs w:val="24"/>
              </w:rPr>
            </w:pPr>
          </w:p>
          <w:p w:rsidR="00184788" w:rsidRDefault="0018478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Pr="006464B8" w:rsidRDefault="006464B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r w:rsidRPr="006464B8">
              <w:rPr>
                <w:rStyle w:val="210pt"/>
                <w:b/>
                <w:sz w:val="24"/>
                <w:szCs w:val="24"/>
              </w:rPr>
              <w:t>2028 год</w:t>
            </w:r>
          </w:p>
        </w:tc>
        <w:tc>
          <w:tcPr>
            <w:tcW w:w="486" w:type="pct"/>
            <w:tcBorders>
              <w:top w:val="nil"/>
              <w:left w:val="nil"/>
              <w:bottom w:val="single" w:sz="4" w:space="0" w:color="auto"/>
              <w:right w:val="single" w:sz="4" w:space="0" w:color="auto"/>
            </w:tcBorders>
          </w:tcPr>
          <w:p w:rsidR="00184788" w:rsidRPr="006464B8" w:rsidRDefault="00184788" w:rsidP="00CC5AE5">
            <w:pPr>
              <w:spacing w:line="200" w:lineRule="exact"/>
              <w:rPr>
                <w:rStyle w:val="210pt"/>
                <w:b/>
                <w:sz w:val="24"/>
                <w:szCs w:val="24"/>
              </w:rPr>
            </w:pPr>
          </w:p>
          <w:p w:rsidR="00184788" w:rsidRDefault="0018478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Pr="006464B8" w:rsidRDefault="006464B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r w:rsidRPr="006464B8">
              <w:rPr>
                <w:rStyle w:val="210pt"/>
                <w:b/>
                <w:sz w:val="24"/>
                <w:szCs w:val="24"/>
              </w:rPr>
              <w:t>2029 год</w:t>
            </w:r>
          </w:p>
        </w:tc>
        <w:tc>
          <w:tcPr>
            <w:tcW w:w="510" w:type="pct"/>
            <w:tcBorders>
              <w:top w:val="nil"/>
              <w:left w:val="nil"/>
              <w:bottom w:val="single" w:sz="4" w:space="0" w:color="auto"/>
              <w:right w:val="single" w:sz="4" w:space="0" w:color="auto"/>
            </w:tcBorders>
          </w:tcPr>
          <w:p w:rsidR="00184788" w:rsidRPr="006464B8" w:rsidRDefault="0018478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p>
          <w:p w:rsidR="00184788" w:rsidRDefault="00184788" w:rsidP="00CC5AE5">
            <w:pPr>
              <w:spacing w:line="200" w:lineRule="exact"/>
              <w:rPr>
                <w:rStyle w:val="210pt"/>
                <w:b/>
                <w:sz w:val="24"/>
                <w:szCs w:val="24"/>
              </w:rPr>
            </w:pPr>
          </w:p>
          <w:p w:rsidR="006464B8" w:rsidRDefault="006464B8" w:rsidP="00CC5AE5">
            <w:pPr>
              <w:spacing w:line="200" w:lineRule="exact"/>
              <w:rPr>
                <w:rStyle w:val="210pt"/>
                <w:b/>
                <w:sz w:val="24"/>
                <w:szCs w:val="24"/>
              </w:rPr>
            </w:pPr>
          </w:p>
          <w:p w:rsidR="006464B8" w:rsidRPr="006464B8" w:rsidRDefault="006464B8" w:rsidP="00CC5AE5">
            <w:pPr>
              <w:spacing w:line="200" w:lineRule="exact"/>
              <w:rPr>
                <w:rStyle w:val="210pt"/>
                <w:b/>
                <w:sz w:val="24"/>
                <w:szCs w:val="24"/>
              </w:rPr>
            </w:pPr>
          </w:p>
          <w:p w:rsidR="00184788" w:rsidRPr="006464B8" w:rsidRDefault="00184788" w:rsidP="00CC5AE5">
            <w:pPr>
              <w:spacing w:line="200" w:lineRule="exact"/>
              <w:rPr>
                <w:rStyle w:val="210pt"/>
                <w:b/>
                <w:sz w:val="24"/>
                <w:szCs w:val="24"/>
              </w:rPr>
            </w:pPr>
            <w:r w:rsidRPr="006464B8">
              <w:rPr>
                <w:rStyle w:val="210pt"/>
                <w:b/>
                <w:sz w:val="24"/>
                <w:szCs w:val="24"/>
              </w:rPr>
              <w:t>2030 год</w:t>
            </w:r>
          </w:p>
        </w:tc>
      </w:tr>
      <w:tr w:rsidR="00184788" w:rsidRPr="006464B8" w:rsidTr="006464B8">
        <w:trPr>
          <w:gridAfter w:val="1"/>
          <w:wAfter w:w="3" w:type="pct"/>
          <w:trHeight w:val="922"/>
          <w:jc w:val="center"/>
        </w:trPr>
        <w:tc>
          <w:tcPr>
            <w:tcW w:w="365" w:type="pct"/>
            <w:vMerge w:val="restart"/>
            <w:tcBorders>
              <w:top w:val="single" w:sz="4" w:space="0" w:color="auto"/>
              <w:left w:val="single" w:sz="4" w:space="0" w:color="auto"/>
              <w:right w:val="single" w:sz="4" w:space="0" w:color="auto"/>
            </w:tcBorders>
            <w:vAlign w:val="center"/>
            <w:hideMark/>
          </w:tcPr>
          <w:p w:rsidR="00184788" w:rsidRPr="006464B8" w:rsidRDefault="00184788" w:rsidP="00020B22">
            <w:pPr>
              <w:jc w:val="center"/>
              <w:rPr>
                <w:rFonts w:ascii="Times New Roman" w:hAnsi="Times New Roman"/>
                <w:color w:val="000000"/>
                <w:sz w:val="24"/>
                <w:szCs w:val="24"/>
                <w:lang w:eastAsia="ru-RU"/>
              </w:rPr>
            </w:pPr>
            <w:r w:rsidRPr="006464B8">
              <w:rPr>
                <w:rStyle w:val="210pt"/>
                <w:sz w:val="24"/>
                <w:szCs w:val="24"/>
              </w:rPr>
              <w:t>Муниципальная программа «Формирования совреме</w:t>
            </w:r>
            <w:r w:rsidRPr="006464B8">
              <w:rPr>
                <w:rStyle w:val="210pt"/>
                <w:sz w:val="24"/>
                <w:szCs w:val="24"/>
              </w:rPr>
              <w:lastRenderedPageBreak/>
              <w:t>нной городской среды на территории Чупинского городского поселения »</w:t>
            </w:r>
          </w:p>
        </w:tc>
        <w:tc>
          <w:tcPr>
            <w:tcW w:w="364" w:type="pct"/>
            <w:vMerge w:val="restart"/>
            <w:tcBorders>
              <w:top w:val="single" w:sz="4" w:space="0" w:color="auto"/>
              <w:left w:val="nil"/>
              <w:right w:val="single" w:sz="4" w:space="0" w:color="auto"/>
            </w:tcBorders>
            <w:vAlign w:val="center"/>
            <w:hideMark/>
          </w:tcPr>
          <w:p w:rsidR="00184788" w:rsidRPr="006464B8" w:rsidRDefault="00184788" w:rsidP="00020B22">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lastRenderedPageBreak/>
              <w:t>Администрация Чупинского городского поселен</w:t>
            </w:r>
            <w:r w:rsidRPr="006464B8">
              <w:rPr>
                <w:rFonts w:ascii="Times New Roman" w:hAnsi="Times New Roman"/>
                <w:color w:val="000000"/>
                <w:sz w:val="24"/>
                <w:szCs w:val="24"/>
                <w:lang w:eastAsia="ru-RU"/>
              </w:rPr>
              <w:lastRenderedPageBreak/>
              <w:t>ия</w:t>
            </w:r>
          </w:p>
        </w:tc>
        <w:tc>
          <w:tcPr>
            <w:tcW w:w="330" w:type="pct"/>
            <w:tcBorders>
              <w:top w:val="single" w:sz="4" w:space="0" w:color="auto"/>
              <w:left w:val="nil"/>
              <w:bottom w:val="single" w:sz="4" w:space="0" w:color="auto"/>
              <w:right w:val="single" w:sz="4" w:space="0" w:color="auto"/>
            </w:tcBorders>
            <w:vAlign w:val="center"/>
          </w:tcPr>
          <w:p w:rsidR="00184788" w:rsidRPr="006464B8" w:rsidRDefault="00184788" w:rsidP="00020B22">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lastRenderedPageBreak/>
              <w:t>Бюджет Чупинского городского поселе</w:t>
            </w:r>
            <w:r w:rsidRPr="006464B8">
              <w:rPr>
                <w:rFonts w:ascii="Times New Roman" w:hAnsi="Times New Roman"/>
                <w:color w:val="000000"/>
                <w:sz w:val="24"/>
                <w:szCs w:val="24"/>
                <w:lang w:eastAsia="ru-RU"/>
              </w:rPr>
              <w:lastRenderedPageBreak/>
              <w:t>ния</w:t>
            </w:r>
          </w:p>
        </w:tc>
        <w:tc>
          <w:tcPr>
            <w:tcW w:w="297" w:type="pct"/>
            <w:tcBorders>
              <w:top w:val="nil"/>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lastRenderedPageBreak/>
              <w:t>303</w:t>
            </w:r>
          </w:p>
        </w:tc>
        <w:tc>
          <w:tcPr>
            <w:tcW w:w="243"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05 03</w:t>
            </w:r>
          </w:p>
        </w:tc>
        <w:tc>
          <w:tcPr>
            <w:tcW w:w="340" w:type="pct"/>
            <w:tcBorders>
              <w:top w:val="nil"/>
              <w:left w:val="nil"/>
              <w:bottom w:val="single" w:sz="4" w:space="0" w:color="auto"/>
              <w:right w:val="single" w:sz="4" w:space="0" w:color="auto"/>
            </w:tcBorders>
            <w:vAlign w:val="center"/>
            <w:hideMark/>
          </w:tcPr>
          <w:p w:rsidR="00184788" w:rsidRPr="006464B8" w:rsidRDefault="00184788" w:rsidP="006E2836">
            <w:pPr>
              <w:spacing w:after="0" w:line="240" w:lineRule="auto"/>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25000</w:t>
            </w:r>
            <w:r w:rsidRPr="006464B8">
              <w:rPr>
                <w:rFonts w:ascii="Times New Roman" w:hAnsi="Times New Roman"/>
                <w:color w:val="000000"/>
                <w:sz w:val="24"/>
                <w:szCs w:val="24"/>
                <w:lang w:val="en-US" w:eastAsia="ru-RU"/>
              </w:rPr>
              <w:t>F</w:t>
            </w:r>
            <w:r w:rsidRPr="006464B8">
              <w:rPr>
                <w:rFonts w:ascii="Times New Roman" w:hAnsi="Times New Roman"/>
                <w:color w:val="000000"/>
                <w:sz w:val="24"/>
                <w:szCs w:val="24"/>
                <w:lang w:eastAsia="ru-RU"/>
              </w:rPr>
              <w:t>5550,</w:t>
            </w:r>
          </w:p>
          <w:p w:rsidR="00184788" w:rsidRPr="006464B8" w:rsidRDefault="00184788" w:rsidP="006E2836">
            <w:pPr>
              <w:spacing w:after="0" w:line="240" w:lineRule="auto"/>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eastAsia="ru-RU"/>
              </w:rPr>
              <w:t>200</w:t>
            </w:r>
            <w:r w:rsidRPr="006464B8">
              <w:rPr>
                <w:rFonts w:ascii="Times New Roman" w:hAnsi="Times New Roman"/>
                <w:color w:val="000000"/>
                <w:sz w:val="24"/>
                <w:szCs w:val="24"/>
                <w:lang w:val="en-US" w:eastAsia="ru-RU"/>
              </w:rPr>
              <w:t>F255550</w:t>
            </w:r>
          </w:p>
          <w:p w:rsidR="00184788" w:rsidRPr="006464B8" w:rsidRDefault="00184788" w:rsidP="006E2836">
            <w:pPr>
              <w:spacing w:after="0"/>
              <w:jc w:val="center"/>
              <w:rPr>
                <w:rFonts w:ascii="Times New Roman" w:hAnsi="Times New Roman"/>
                <w:color w:val="000000"/>
                <w:sz w:val="24"/>
                <w:szCs w:val="24"/>
                <w:lang w:eastAsia="ru-RU"/>
              </w:rPr>
            </w:pPr>
          </w:p>
        </w:tc>
        <w:tc>
          <w:tcPr>
            <w:tcW w:w="249"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val="en-US" w:eastAsia="ru-RU"/>
              </w:rPr>
              <w:t>244</w:t>
            </w:r>
          </w:p>
        </w:tc>
        <w:tc>
          <w:tcPr>
            <w:tcW w:w="404" w:type="pct"/>
            <w:tcBorders>
              <w:top w:val="nil"/>
              <w:left w:val="nil"/>
              <w:bottom w:val="single" w:sz="4" w:space="0" w:color="auto"/>
              <w:right w:val="single" w:sz="4" w:space="0" w:color="auto"/>
            </w:tcBorders>
            <w:shd w:val="clear" w:color="auto" w:fill="FFFFFF"/>
            <w:vAlign w:val="center"/>
          </w:tcPr>
          <w:p w:rsidR="00184788" w:rsidRPr="006464B8" w:rsidRDefault="00EF465A" w:rsidP="00E751D7">
            <w:pPr>
              <w:jc w:val="center"/>
              <w:rPr>
                <w:rFonts w:ascii="Times New Roman" w:hAnsi="Times New Roman"/>
                <w:sz w:val="24"/>
                <w:szCs w:val="24"/>
                <w:highlight w:val="yellow"/>
              </w:rPr>
            </w:pPr>
            <w:r w:rsidRPr="00CD12A9">
              <w:rPr>
                <w:rFonts w:ascii="Times New Roman" w:hAnsi="Times New Roman"/>
                <w:sz w:val="24"/>
                <w:szCs w:val="24"/>
              </w:rPr>
              <w:t>100,30290</w:t>
            </w:r>
          </w:p>
        </w:tc>
        <w:tc>
          <w:tcPr>
            <w:tcW w:w="438"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5"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510"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r>
      <w:tr w:rsidR="00184788" w:rsidRPr="006464B8" w:rsidTr="006464B8">
        <w:trPr>
          <w:gridAfter w:val="1"/>
          <w:wAfter w:w="3" w:type="pct"/>
          <w:trHeight w:val="909"/>
          <w:jc w:val="center"/>
        </w:trPr>
        <w:tc>
          <w:tcPr>
            <w:tcW w:w="365" w:type="pct"/>
            <w:vMerge/>
            <w:tcBorders>
              <w:left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64" w:type="pct"/>
            <w:vMerge/>
            <w:tcBorders>
              <w:left w:val="nil"/>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30" w:type="pct"/>
            <w:tcBorders>
              <w:top w:val="single" w:sz="4" w:space="0" w:color="auto"/>
              <w:left w:val="nil"/>
              <w:bottom w:val="single" w:sz="4" w:space="0" w:color="auto"/>
              <w:right w:val="single" w:sz="4" w:space="0" w:color="auto"/>
            </w:tcBorders>
            <w:vAlign w:val="center"/>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Бюджет Республики Карелия</w:t>
            </w:r>
          </w:p>
        </w:tc>
        <w:tc>
          <w:tcPr>
            <w:tcW w:w="297" w:type="pct"/>
            <w:tcBorders>
              <w:top w:val="nil"/>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303</w:t>
            </w:r>
          </w:p>
        </w:tc>
        <w:tc>
          <w:tcPr>
            <w:tcW w:w="243"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05 03</w:t>
            </w:r>
          </w:p>
        </w:tc>
        <w:tc>
          <w:tcPr>
            <w:tcW w:w="340" w:type="pct"/>
            <w:tcBorders>
              <w:top w:val="nil"/>
              <w:left w:val="nil"/>
              <w:bottom w:val="single" w:sz="4" w:space="0" w:color="auto"/>
              <w:right w:val="single" w:sz="4" w:space="0" w:color="auto"/>
            </w:tcBorders>
            <w:vAlign w:val="center"/>
            <w:hideMark/>
          </w:tcPr>
          <w:p w:rsidR="00184788" w:rsidRPr="006464B8" w:rsidRDefault="00184788" w:rsidP="006E2836">
            <w:pPr>
              <w:spacing w:after="0" w:line="240" w:lineRule="auto"/>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25000</w:t>
            </w:r>
            <w:r w:rsidRPr="006464B8">
              <w:rPr>
                <w:rFonts w:ascii="Times New Roman" w:hAnsi="Times New Roman"/>
                <w:color w:val="000000"/>
                <w:sz w:val="24"/>
                <w:szCs w:val="24"/>
                <w:lang w:val="en-US" w:eastAsia="ru-RU"/>
              </w:rPr>
              <w:t>F</w:t>
            </w:r>
            <w:r w:rsidRPr="006464B8">
              <w:rPr>
                <w:rFonts w:ascii="Times New Roman" w:hAnsi="Times New Roman"/>
                <w:color w:val="000000"/>
                <w:sz w:val="24"/>
                <w:szCs w:val="24"/>
                <w:lang w:eastAsia="ru-RU"/>
              </w:rPr>
              <w:t>5550,</w:t>
            </w:r>
          </w:p>
          <w:p w:rsidR="00184788" w:rsidRPr="006464B8" w:rsidRDefault="00184788" w:rsidP="006E2836">
            <w:pPr>
              <w:spacing w:after="0" w:line="240" w:lineRule="auto"/>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eastAsia="ru-RU"/>
              </w:rPr>
              <w:t>200</w:t>
            </w:r>
            <w:r w:rsidRPr="006464B8">
              <w:rPr>
                <w:rFonts w:ascii="Times New Roman" w:hAnsi="Times New Roman"/>
                <w:color w:val="000000"/>
                <w:sz w:val="24"/>
                <w:szCs w:val="24"/>
                <w:lang w:val="en-US" w:eastAsia="ru-RU"/>
              </w:rPr>
              <w:t>F255550</w:t>
            </w:r>
          </w:p>
          <w:p w:rsidR="00184788" w:rsidRPr="006464B8" w:rsidRDefault="00184788" w:rsidP="006E2836">
            <w:pPr>
              <w:spacing w:after="0"/>
              <w:jc w:val="center"/>
              <w:rPr>
                <w:rFonts w:ascii="Times New Roman" w:hAnsi="Times New Roman"/>
                <w:color w:val="000000"/>
                <w:sz w:val="24"/>
                <w:szCs w:val="24"/>
                <w:lang w:val="en-US" w:eastAsia="ru-RU"/>
              </w:rPr>
            </w:pPr>
          </w:p>
        </w:tc>
        <w:tc>
          <w:tcPr>
            <w:tcW w:w="249"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244</w:t>
            </w:r>
          </w:p>
        </w:tc>
        <w:tc>
          <w:tcPr>
            <w:tcW w:w="404"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highlight w:val="yellow"/>
              </w:rPr>
            </w:pPr>
            <w:r w:rsidRPr="00CD12A9">
              <w:rPr>
                <w:rFonts w:ascii="Times New Roman" w:hAnsi="Times New Roman"/>
                <w:sz w:val="24"/>
                <w:szCs w:val="24"/>
              </w:rPr>
              <w:t>16,71714</w:t>
            </w:r>
          </w:p>
        </w:tc>
        <w:tc>
          <w:tcPr>
            <w:tcW w:w="438"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5"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510"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r>
      <w:tr w:rsidR="00184788" w:rsidRPr="006464B8" w:rsidTr="006464B8">
        <w:trPr>
          <w:gridAfter w:val="1"/>
          <w:wAfter w:w="3" w:type="pct"/>
          <w:trHeight w:val="895"/>
          <w:jc w:val="center"/>
        </w:trPr>
        <w:tc>
          <w:tcPr>
            <w:tcW w:w="365" w:type="pct"/>
            <w:vMerge/>
            <w:tcBorders>
              <w:left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64" w:type="pct"/>
            <w:vMerge/>
            <w:tcBorders>
              <w:left w:val="nil"/>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30" w:type="pct"/>
            <w:tcBorders>
              <w:top w:val="single" w:sz="4" w:space="0" w:color="auto"/>
              <w:left w:val="nil"/>
              <w:bottom w:val="single" w:sz="4" w:space="0" w:color="auto"/>
              <w:right w:val="single" w:sz="4" w:space="0" w:color="auto"/>
            </w:tcBorders>
            <w:vAlign w:val="center"/>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Бюджет Российской Федерации</w:t>
            </w:r>
          </w:p>
        </w:tc>
        <w:tc>
          <w:tcPr>
            <w:tcW w:w="297" w:type="pct"/>
            <w:tcBorders>
              <w:top w:val="nil"/>
              <w:left w:val="single" w:sz="4" w:space="0" w:color="auto"/>
              <w:bottom w:val="single" w:sz="4" w:space="0" w:color="auto"/>
              <w:right w:val="single" w:sz="4" w:space="0" w:color="auto"/>
            </w:tcBorders>
            <w:vAlign w:val="center"/>
            <w:hideMark/>
          </w:tcPr>
          <w:p w:rsidR="00184788" w:rsidRPr="006464B8" w:rsidRDefault="00184788" w:rsidP="00BE2328">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303</w:t>
            </w:r>
          </w:p>
        </w:tc>
        <w:tc>
          <w:tcPr>
            <w:tcW w:w="243" w:type="pct"/>
            <w:tcBorders>
              <w:top w:val="nil"/>
              <w:left w:val="nil"/>
              <w:bottom w:val="single" w:sz="4" w:space="0" w:color="auto"/>
              <w:right w:val="single" w:sz="4" w:space="0" w:color="auto"/>
            </w:tcBorders>
            <w:vAlign w:val="center"/>
            <w:hideMark/>
          </w:tcPr>
          <w:p w:rsidR="00184788" w:rsidRPr="006464B8" w:rsidRDefault="00184788" w:rsidP="00BE2328">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05 03</w:t>
            </w:r>
          </w:p>
        </w:tc>
        <w:tc>
          <w:tcPr>
            <w:tcW w:w="340" w:type="pct"/>
            <w:tcBorders>
              <w:top w:val="nil"/>
              <w:left w:val="nil"/>
              <w:bottom w:val="single" w:sz="4" w:space="0" w:color="auto"/>
              <w:right w:val="single" w:sz="4" w:space="0" w:color="auto"/>
            </w:tcBorders>
            <w:vAlign w:val="center"/>
            <w:hideMark/>
          </w:tcPr>
          <w:p w:rsidR="00184788" w:rsidRPr="006464B8" w:rsidRDefault="00184788" w:rsidP="006E2836">
            <w:pPr>
              <w:spacing w:after="0" w:line="240" w:lineRule="auto"/>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eastAsia="ru-RU"/>
              </w:rPr>
              <w:t>25000</w:t>
            </w:r>
            <w:r w:rsidRPr="006464B8">
              <w:rPr>
                <w:rFonts w:ascii="Times New Roman" w:hAnsi="Times New Roman"/>
                <w:color w:val="000000"/>
                <w:sz w:val="24"/>
                <w:szCs w:val="24"/>
                <w:lang w:val="en-US" w:eastAsia="ru-RU"/>
              </w:rPr>
              <w:t>F</w:t>
            </w:r>
            <w:r w:rsidRPr="006464B8">
              <w:rPr>
                <w:rFonts w:ascii="Times New Roman" w:hAnsi="Times New Roman"/>
                <w:color w:val="000000"/>
                <w:sz w:val="24"/>
                <w:szCs w:val="24"/>
                <w:lang w:eastAsia="ru-RU"/>
              </w:rPr>
              <w:t>5550,</w:t>
            </w:r>
          </w:p>
          <w:p w:rsidR="00184788" w:rsidRPr="006464B8" w:rsidRDefault="00184788" w:rsidP="006E2836">
            <w:pPr>
              <w:spacing w:after="0" w:line="240" w:lineRule="auto"/>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eastAsia="ru-RU"/>
              </w:rPr>
              <w:t>200</w:t>
            </w:r>
            <w:r w:rsidRPr="006464B8">
              <w:rPr>
                <w:rFonts w:ascii="Times New Roman" w:hAnsi="Times New Roman"/>
                <w:color w:val="000000"/>
                <w:sz w:val="24"/>
                <w:szCs w:val="24"/>
                <w:lang w:val="en-US" w:eastAsia="ru-RU"/>
              </w:rPr>
              <w:t>F255550</w:t>
            </w:r>
          </w:p>
          <w:p w:rsidR="00184788" w:rsidRPr="006464B8" w:rsidRDefault="00184788" w:rsidP="006E2836">
            <w:pPr>
              <w:spacing w:after="0"/>
              <w:jc w:val="center"/>
              <w:rPr>
                <w:rFonts w:ascii="Times New Roman" w:hAnsi="Times New Roman"/>
                <w:color w:val="000000"/>
                <w:sz w:val="24"/>
                <w:szCs w:val="24"/>
                <w:lang w:val="en-US" w:eastAsia="ru-RU"/>
              </w:rPr>
            </w:pPr>
          </w:p>
        </w:tc>
        <w:tc>
          <w:tcPr>
            <w:tcW w:w="249" w:type="pct"/>
            <w:tcBorders>
              <w:top w:val="nil"/>
              <w:left w:val="nil"/>
              <w:bottom w:val="single" w:sz="4" w:space="0" w:color="auto"/>
              <w:right w:val="single" w:sz="4" w:space="0" w:color="auto"/>
            </w:tcBorders>
            <w:vAlign w:val="center"/>
            <w:hideMark/>
          </w:tcPr>
          <w:p w:rsidR="00184788" w:rsidRPr="006464B8" w:rsidRDefault="00184788" w:rsidP="00BE2328">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244</w:t>
            </w:r>
          </w:p>
        </w:tc>
        <w:tc>
          <w:tcPr>
            <w:tcW w:w="404" w:type="pct"/>
            <w:tcBorders>
              <w:top w:val="nil"/>
              <w:left w:val="nil"/>
              <w:bottom w:val="single" w:sz="4" w:space="0" w:color="auto"/>
              <w:right w:val="single" w:sz="4" w:space="0" w:color="auto"/>
            </w:tcBorders>
            <w:shd w:val="clear" w:color="auto" w:fill="FFFFFF"/>
            <w:vAlign w:val="center"/>
          </w:tcPr>
          <w:p w:rsidR="00184788" w:rsidRPr="006464B8" w:rsidRDefault="00EF465A" w:rsidP="00E751D7">
            <w:pPr>
              <w:jc w:val="center"/>
              <w:rPr>
                <w:rFonts w:ascii="Times New Roman" w:hAnsi="Times New Roman"/>
                <w:sz w:val="24"/>
                <w:szCs w:val="24"/>
                <w:highlight w:val="yellow"/>
              </w:rPr>
            </w:pPr>
            <w:r w:rsidRPr="00CD12A9">
              <w:rPr>
                <w:rFonts w:ascii="Times New Roman" w:hAnsi="Times New Roman"/>
                <w:sz w:val="24"/>
                <w:szCs w:val="24"/>
              </w:rPr>
              <w:t>1654,99786</w:t>
            </w:r>
          </w:p>
        </w:tc>
        <w:tc>
          <w:tcPr>
            <w:tcW w:w="438"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5"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510"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r>
      <w:tr w:rsidR="00184788" w:rsidRPr="006464B8" w:rsidTr="006464B8">
        <w:trPr>
          <w:gridAfter w:val="1"/>
          <w:wAfter w:w="3" w:type="pct"/>
          <w:trHeight w:val="894"/>
          <w:jc w:val="center"/>
        </w:trPr>
        <w:tc>
          <w:tcPr>
            <w:tcW w:w="365" w:type="pct"/>
            <w:vMerge/>
            <w:tcBorders>
              <w:left w:val="single" w:sz="4" w:space="0" w:color="auto"/>
              <w:bottom w:val="single" w:sz="4" w:space="0" w:color="000000"/>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64" w:type="pct"/>
            <w:vMerge/>
            <w:tcBorders>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p>
        </w:tc>
        <w:tc>
          <w:tcPr>
            <w:tcW w:w="330" w:type="pct"/>
            <w:tcBorders>
              <w:top w:val="single" w:sz="4" w:space="0" w:color="auto"/>
              <w:left w:val="nil"/>
              <w:bottom w:val="single" w:sz="4" w:space="0" w:color="auto"/>
              <w:right w:val="single" w:sz="4" w:space="0" w:color="auto"/>
            </w:tcBorders>
            <w:vAlign w:val="center"/>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Безвозмездные поступления</w:t>
            </w:r>
          </w:p>
        </w:tc>
        <w:tc>
          <w:tcPr>
            <w:tcW w:w="297" w:type="pct"/>
            <w:tcBorders>
              <w:top w:val="nil"/>
              <w:left w:val="single" w:sz="4" w:space="0" w:color="auto"/>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303</w:t>
            </w:r>
          </w:p>
        </w:tc>
        <w:tc>
          <w:tcPr>
            <w:tcW w:w="243"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eastAsia="ru-RU"/>
              </w:rPr>
            </w:pPr>
            <w:r w:rsidRPr="006464B8">
              <w:rPr>
                <w:rFonts w:ascii="Times New Roman" w:hAnsi="Times New Roman"/>
                <w:color w:val="000000"/>
                <w:sz w:val="24"/>
                <w:szCs w:val="24"/>
                <w:lang w:eastAsia="ru-RU"/>
              </w:rPr>
              <w:t>05 03</w:t>
            </w:r>
          </w:p>
        </w:tc>
        <w:tc>
          <w:tcPr>
            <w:tcW w:w="340"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highlight w:val="yellow"/>
                <w:lang w:val="en-US" w:eastAsia="ru-RU"/>
              </w:rPr>
            </w:pPr>
            <w:r w:rsidRPr="006464B8">
              <w:rPr>
                <w:rFonts w:ascii="Times New Roman" w:hAnsi="Times New Roman"/>
                <w:color w:val="000000"/>
                <w:sz w:val="24"/>
                <w:szCs w:val="24"/>
                <w:lang w:val="en-US" w:eastAsia="ru-RU"/>
              </w:rPr>
              <w:t>0400075000</w:t>
            </w:r>
          </w:p>
        </w:tc>
        <w:tc>
          <w:tcPr>
            <w:tcW w:w="249" w:type="pct"/>
            <w:tcBorders>
              <w:top w:val="nil"/>
              <w:left w:val="nil"/>
              <w:bottom w:val="single" w:sz="4" w:space="0" w:color="auto"/>
              <w:right w:val="single" w:sz="4" w:space="0" w:color="auto"/>
            </w:tcBorders>
            <w:vAlign w:val="center"/>
            <w:hideMark/>
          </w:tcPr>
          <w:p w:rsidR="00184788" w:rsidRPr="006464B8" w:rsidRDefault="00184788" w:rsidP="00AF596E">
            <w:pPr>
              <w:jc w:val="center"/>
              <w:rPr>
                <w:rFonts w:ascii="Times New Roman" w:hAnsi="Times New Roman"/>
                <w:color w:val="000000"/>
                <w:sz w:val="24"/>
                <w:szCs w:val="24"/>
                <w:lang w:val="en-US" w:eastAsia="ru-RU"/>
              </w:rPr>
            </w:pPr>
            <w:r w:rsidRPr="006464B8">
              <w:rPr>
                <w:rFonts w:ascii="Times New Roman" w:hAnsi="Times New Roman"/>
                <w:color w:val="000000"/>
                <w:sz w:val="24"/>
                <w:szCs w:val="24"/>
                <w:lang w:val="en-US" w:eastAsia="ru-RU"/>
              </w:rPr>
              <w:t>244</w:t>
            </w:r>
          </w:p>
        </w:tc>
        <w:tc>
          <w:tcPr>
            <w:tcW w:w="404"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highlight w:val="yellow"/>
              </w:rPr>
            </w:pPr>
            <w:r w:rsidRPr="00CD12A9">
              <w:rPr>
                <w:rFonts w:ascii="Times New Roman" w:hAnsi="Times New Roman"/>
                <w:sz w:val="24"/>
                <w:szCs w:val="24"/>
              </w:rPr>
              <w:t>0</w:t>
            </w:r>
          </w:p>
        </w:tc>
        <w:tc>
          <w:tcPr>
            <w:tcW w:w="438"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5"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486"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c>
          <w:tcPr>
            <w:tcW w:w="510" w:type="pct"/>
            <w:tcBorders>
              <w:top w:val="nil"/>
              <w:left w:val="nil"/>
              <w:bottom w:val="single" w:sz="4" w:space="0" w:color="auto"/>
              <w:right w:val="single" w:sz="4" w:space="0" w:color="auto"/>
            </w:tcBorders>
            <w:shd w:val="clear" w:color="auto" w:fill="FFFFFF"/>
            <w:vAlign w:val="center"/>
          </w:tcPr>
          <w:p w:rsidR="00184788" w:rsidRPr="006464B8" w:rsidRDefault="00184788" w:rsidP="00E751D7">
            <w:pPr>
              <w:jc w:val="center"/>
              <w:rPr>
                <w:rFonts w:ascii="Times New Roman" w:hAnsi="Times New Roman"/>
                <w:sz w:val="24"/>
                <w:szCs w:val="24"/>
              </w:rPr>
            </w:pPr>
            <w:r w:rsidRPr="006464B8">
              <w:rPr>
                <w:rFonts w:ascii="Times New Roman" w:hAnsi="Times New Roman"/>
                <w:sz w:val="24"/>
                <w:szCs w:val="24"/>
              </w:rPr>
              <w:t>0</w:t>
            </w:r>
          </w:p>
        </w:tc>
      </w:tr>
    </w:tbl>
    <w:p w:rsidR="00AF596E" w:rsidRPr="006464B8" w:rsidRDefault="00AF596E" w:rsidP="00122EC9">
      <w:pPr>
        <w:autoSpaceDE w:val="0"/>
        <w:autoSpaceDN w:val="0"/>
        <w:adjustRightInd w:val="0"/>
        <w:spacing w:after="0" w:line="240" w:lineRule="auto"/>
        <w:rPr>
          <w:rFonts w:ascii="Times New Roman" w:hAnsi="Times New Roman"/>
          <w:sz w:val="24"/>
          <w:szCs w:val="24"/>
        </w:rPr>
        <w:sectPr w:rsidR="00AF596E" w:rsidRPr="006464B8" w:rsidSect="00AF596E">
          <w:pgSz w:w="16838" w:h="11906" w:orient="landscape"/>
          <w:pgMar w:top="1701" w:right="1134" w:bottom="851" w:left="1134" w:header="709" w:footer="709" w:gutter="0"/>
          <w:cols w:space="708"/>
          <w:docGrid w:linePitch="360"/>
        </w:sectPr>
      </w:pPr>
    </w:p>
    <w:p w:rsidR="00122EC9" w:rsidRPr="00D902CA" w:rsidRDefault="00122EC9" w:rsidP="00122EC9">
      <w:pPr>
        <w:tabs>
          <w:tab w:val="left" w:pos="993"/>
          <w:tab w:val="left" w:pos="1260"/>
        </w:tabs>
        <w:suppressAutoHyphens/>
        <w:autoSpaceDE w:val="0"/>
        <w:spacing w:after="0" w:line="240" w:lineRule="auto"/>
        <w:jc w:val="right"/>
        <w:rPr>
          <w:rFonts w:ascii="Times New Roman" w:hAnsi="Times New Roman"/>
          <w:sz w:val="24"/>
          <w:szCs w:val="24"/>
        </w:rPr>
      </w:pPr>
      <w:r w:rsidRPr="00D902CA">
        <w:rPr>
          <w:rFonts w:ascii="Times New Roman" w:hAnsi="Times New Roman"/>
          <w:sz w:val="24"/>
          <w:szCs w:val="24"/>
        </w:rPr>
        <w:lastRenderedPageBreak/>
        <w:t>Приложение 1</w:t>
      </w:r>
      <w:r w:rsidR="00970464" w:rsidRPr="00D902CA">
        <w:rPr>
          <w:rFonts w:ascii="Times New Roman" w:hAnsi="Times New Roman"/>
          <w:sz w:val="24"/>
          <w:szCs w:val="24"/>
        </w:rPr>
        <w:t>0</w:t>
      </w:r>
    </w:p>
    <w:p w:rsidR="00122EC9" w:rsidRPr="00D902CA" w:rsidRDefault="00122EC9" w:rsidP="00122EC9">
      <w:pPr>
        <w:autoSpaceDE w:val="0"/>
        <w:autoSpaceDN w:val="0"/>
        <w:adjustRightInd w:val="0"/>
        <w:spacing w:after="0" w:line="240" w:lineRule="auto"/>
        <w:ind w:firstLine="709"/>
        <w:jc w:val="right"/>
        <w:rPr>
          <w:rFonts w:ascii="Times New Roman" w:hAnsi="Times New Roman"/>
          <w:sz w:val="24"/>
          <w:szCs w:val="24"/>
        </w:rPr>
      </w:pPr>
      <w:r w:rsidRPr="00D902CA">
        <w:rPr>
          <w:rFonts w:ascii="Times New Roman" w:hAnsi="Times New Roman"/>
          <w:sz w:val="24"/>
          <w:szCs w:val="24"/>
        </w:rPr>
        <w:t>к муниципальной программе</w:t>
      </w:r>
    </w:p>
    <w:p w:rsidR="00122EC9" w:rsidRPr="00D902CA" w:rsidRDefault="00122EC9" w:rsidP="00F94A8F">
      <w:pPr>
        <w:shd w:val="clear" w:color="auto" w:fill="FFFFFF"/>
        <w:spacing w:before="5"/>
        <w:ind w:right="163"/>
        <w:jc w:val="center"/>
        <w:rPr>
          <w:rFonts w:ascii="Times New Roman" w:hAnsi="Times New Roman"/>
          <w:b/>
          <w:bCs/>
          <w:sz w:val="24"/>
          <w:szCs w:val="24"/>
        </w:rPr>
      </w:pPr>
    </w:p>
    <w:p w:rsidR="00F94A8F" w:rsidRPr="001173F7" w:rsidRDefault="00F94A8F" w:rsidP="001173F7">
      <w:pPr>
        <w:shd w:val="clear" w:color="auto" w:fill="FFFFFF"/>
        <w:spacing w:before="5"/>
        <w:ind w:right="163"/>
        <w:jc w:val="center"/>
        <w:rPr>
          <w:rFonts w:ascii="Times New Roman" w:hAnsi="Times New Roman"/>
          <w:sz w:val="24"/>
          <w:szCs w:val="24"/>
        </w:rPr>
      </w:pPr>
      <w:r w:rsidRPr="001173F7">
        <w:rPr>
          <w:rFonts w:ascii="Times New Roman" w:hAnsi="Times New Roman"/>
          <w:b/>
          <w:bCs/>
          <w:sz w:val="24"/>
          <w:szCs w:val="24"/>
        </w:rPr>
        <w:t>Обоснование объема финансовых ресурсов, необходимых для реализации программы</w:t>
      </w:r>
    </w:p>
    <w:p w:rsidR="00F94A8F" w:rsidRPr="00F94A8F" w:rsidRDefault="00F94A8F" w:rsidP="00F94A8F">
      <w:pPr>
        <w:spacing w:after="317" w:line="1" w:lineRule="exact"/>
        <w:rPr>
          <w:rFonts w:ascii="Times New Roman" w:hAnsi="Times New Roman"/>
          <w:sz w:val="2"/>
          <w:szCs w:val="2"/>
        </w:rPr>
      </w:pPr>
    </w:p>
    <w:tbl>
      <w:tblPr>
        <w:tblW w:w="15593" w:type="dxa"/>
        <w:tblInd w:w="534" w:type="dxa"/>
        <w:tblLayout w:type="fixed"/>
        <w:tblCellMar>
          <w:left w:w="0" w:type="dxa"/>
          <w:right w:w="0" w:type="dxa"/>
        </w:tblCellMar>
        <w:tblLook w:val="00A0"/>
      </w:tblPr>
      <w:tblGrid>
        <w:gridCol w:w="1842"/>
        <w:gridCol w:w="2977"/>
        <w:gridCol w:w="1583"/>
        <w:gridCol w:w="1418"/>
        <w:gridCol w:w="1559"/>
        <w:gridCol w:w="1559"/>
        <w:gridCol w:w="1559"/>
        <w:gridCol w:w="1418"/>
        <w:gridCol w:w="1678"/>
      </w:tblGrid>
      <w:tr w:rsidR="009438A5" w:rsidRPr="001173F7" w:rsidTr="001173F7">
        <w:trPr>
          <w:trHeight w:val="1338"/>
        </w:trPr>
        <w:tc>
          <w:tcPr>
            <w:tcW w:w="184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9438A5" w:rsidRPr="001173F7"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Наименование мероприятия Программы</w:t>
            </w:r>
          </w:p>
        </w:tc>
        <w:tc>
          <w:tcPr>
            <w:tcW w:w="2977"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9438A5" w:rsidRPr="001173F7"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Источник финансирования</w:t>
            </w:r>
          </w:p>
        </w:tc>
        <w:tc>
          <w:tcPr>
            <w:tcW w:w="9096" w:type="dxa"/>
            <w:gridSpan w:val="6"/>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9438A5" w:rsidRPr="001173F7"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 xml:space="preserve">Общий объем финансовых ресурсов необходимых для реализации мероприятия по годам (тыс.руб.) </w:t>
            </w:r>
          </w:p>
        </w:tc>
        <w:tc>
          <w:tcPr>
            <w:tcW w:w="16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38A5" w:rsidRPr="001173F7" w:rsidRDefault="009438A5" w:rsidP="00CC5AE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Эксплуатационные расходы, возникающие в результате реализации мероприятия</w:t>
            </w:r>
          </w:p>
        </w:tc>
      </w:tr>
      <w:tr w:rsidR="001173F7" w:rsidRPr="001173F7" w:rsidTr="001173F7">
        <w:trPr>
          <w:trHeight w:val="468"/>
        </w:trPr>
        <w:tc>
          <w:tcPr>
            <w:tcW w:w="184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1173F7" w:rsidRPr="001173F7" w:rsidRDefault="001173F7"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2977" w:type="dxa"/>
            <w:vMerge/>
            <w:tcBorders>
              <w:left w:val="nil"/>
              <w:bottom w:val="single" w:sz="8" w:space="0" w:color="auto"/>
              <w:right w:val="single" w:sz="8" w:space="0" w:color="auto"/>
            </w:tcBorders>
            <w:tcMar>
              <w:top w:w="0" w:type="dxa"/>
              <w:left w:w="108" w:type="dxa"/>
              <w:bottom w:w="0" w:type="dxa"/>
              <w:right w:w="108" w:type="dxa"/>
            </w:tcMar>
            <w:vAlign w:val="center"/>
          </w:tcPr>
          <w:p w:rsidR="001173F7" w:rsidRPr="001173F7" w:rsidRDefault="001173F7" w:rsidP="00CC5AE5">
            <w:pPr>
              <w:widowControl w:val="0"/>
              <w:autoSpaceDE w:val="0"/>
              <w:autoSpaceDN w:val="0"/>
              <w:adjustRightInd w:val="0"/>
              <w:spacing w:after="0" w:line="240" w:lineRule="auto"/>
              <w:jc w:val="both"/>
              <w:rPr>
                <w:rFonts w:ascii="Times New Roman" w:hAnsi="Times New Roman"/>
                <w:sz w:val="24"/>
                <w:szCs w:val="24"/>
                <w:lang w:eastAsia="ru-RU"/>
              </w:rPr>
            </w:pPr>
          </w:p>
        </w:tc>
        <w:tc>
          <w:tcPr>
            <w:tcW w:w="1583"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1173F7" w:rsidRPr="001173F7" w:rsidRDefault="001173F7" w:rsidP="009438A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2025</w:t>
            </w:r>
          </w:p>
        </w:tc>
        <w:tc>
          <w:tcPr>
            <w:tcW w:w="1418" w:type="dxa"/>
            <w:tcBorders>
              <w:top w:val="single" w:sz="4" w:space="0" w:color="auto"/>
              <w:left w:val="single" w:sz="4" w:space="0" w:color="auto"/>
              <w:bottom w:val="single" w:sz="4" w:space="0" w:color="auto"/>
              <w:right w:val="single" w:sz="4" w:space="0" w:color="auto"/>
            </w:tcBorders>
            <w:vAlign w:val="center"/>
          </w:tcPr>
          <w:p w:rsidR="001173F7" w:rsidRPr="001173F7" w:rsidRDefault="001173F7" w:rsidP="001173F7">
            <w:pPr>
              <w:widowControl w:val="0"/>
              <w:autoSpaceDE w:val="0"/>
              <w:autoSpaceDN w:val="0"/>
              <w:adjustRightInd w:val="0"/>
              <w:spacing w:after="0" w:line="240" w:lineRule="auto"/>
              <w:ind w:right="-1"/>
              <w:jc w:val="center"/>
              <w:rPr>
                <w:rFonts w:ascii="Times New Roman" w:hAnsi="Times New Roman"/>
                <w:sz w:val="24"/>
                <w:szCs w:val="24"/>
                <w:lang w:eastAsia="ru-RU"/>
              </w:rPr>
            </w:pPr>
            <w:r w:rsidRPr="001173F7">
              <w:rPr>
                <w:rFonts w:ascii="Times New Roman" w:hAnsi="Times New Roman"/>
                <w:sz w:val="24"/>
                <w:szCs w:val="24"/>
                <w:lang w:eastAsia="ru-RU"/>
              </w:rPr>
              <w:t>2026</w:t>
            </w:r>
          </w:p>
        </w:tc>
        <w:tc>
          <w:tcPr>
            <w:tcW w:w="1559" w:type="dxa"/>
            <w:tcBorders>
              <w:top w:val="single" w:sz="4" w:space="0" w:color="auto"/>
              <w:left w:val="single" w:sz="4" w:space="0" w:color="auto"/>
              <w:bottom w:val="single" w:sz="4" w:space="0" w:color="auto"/>
              <w:right w:val="single" w:sz="4" w:space="0" w:color="auto"/>
            </w:tcBorders>
            <w:vAlign w:val="center"/>
          </w:tcPr>
          <w:p w:rsidR="001173F7" w:rsidRPr="001173F7" w:rsidRDefault="001173F7" w:rsidP="001173F7">
            <w:pPr>
              <w:widowControl w:val="0"/>
              <w:autoSpaceDE w:val="0"/>
              <w:autoSpaceDN w:val="0"/>
              <w:adjustRightInd w:val="0"/>
              <w:spacing w:after="0" w:line="240" w:lineRule="auto"/>
              <w:ind w:right="-1"/>
              <w:jc w:val="center"/>
              <w:rPr>
                <w:rFonts w:ascii="Times New Roman" w:hAnsi="Times New Roman"/>
                <w:sz w:val="24"/>
                <w:szCs w:val="24"/>
                <w:lang w:eastAsia="ru-RU"/>
              </w:rPr>
            </w:pPr>
            <w:r w:rsidRPr="001173F7">
              <w:rPr>
                <w:rFonts w:ascii="Times New Roman" w:hAnsi="Times New Roman"/>
                <w:sz w:val="24"/>
                <w:szCs w:val="24"/>
                <w:lang w:eastAsia="ru-RU"/>
              </w:rPr>
              <w:t>2027</w:t>
            </w:r>
          </w:p>
        </w:tc>
        <w:tc>
          <w:tcPr>
            <w:tcW w:w="1559" w:type="dxa"/>
            <w:tcBorders>
              <w:top w:val="single" w:sz="4" w:space="0" w:color="auto"/>
              <w:left w:val="single" w:sz="4" w:space="0" w:color="auto"/>
              <w:bottom w:val="single" w:sz="4" w:space="0" w:color="auto"/>
              <w:right w:val="single" w:sz="4" w:space="0" w:color="auto"/>
            </w:tcBorders>
            <w:vAlign w:val="center"/>
          </w:tcPr>
          <w:p w:rsidR="001173F7" w:rsidRPr="001173F7" w:rsidRDefault="001173F7" w:rsidP="009438A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2028</w:t>
            </w:r>
          </w:p>
        </w:tc>
        <w:tc>
          <w:tcPr>
            <w:tcW w:w="1559" w:type="dxa"/>
            <w:tcBorders>
              <w:top w:val="single" w:sz="4" w:space="0" w:color="auto"/>
              <w:left w:val="single" w:sz="4" w:space="0" w:color="auto"/>
              <w:bottom w:val="single" w:sz="4" w:space="0" w:color="auto"/>
              <w:right w:val="single" w:sz="4" w:space="0" w:color="auto"/>
            </w:tcBorders>
            <w:vAlign w:val="center"/>
          </w:tcPr>
          <w:p w:rsidR="001173F7" w:rsidRPr="001173F7" w:rsidRDefault="001173F7" w:rsidP="009438A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2029</w:t>
            </w:r>
          </w:p>
        </w:tc>
        <w:tc>
          <w:tcPr>
            <w:tcW w:w="1418" w:type="dxa"/>
            <w:tcBorders>
              <w:top w:val="single" w:sz="4" w:space="0" w:color="auto"/>
              <w:left w:val="single" w:sz="4" w:space="0" w:color="auto"/>
              <w:bottom w:val="single" w:sz="4" w:space="0" w:color="auto"/>
              <w:right w:val="single" w:sz="4" w:space="0" w:color="auto"/>
            </w:tcBorders>
            <w:vAlign w:val="center"/>
          </w:tcPr>
          <w:p w:rsidR="001173F7" w:rsidRPr="001173F7" w:rsidRDefault="001173F7" w:rsidP="009438A5">
            <w:pPr>
              <w:widowControl w:val="0"/>
              <w:autoSpaceDE w:val="0"/>
              <w:autoSpaceDN w:val="0"/>
              <w:adjustRightInd w:val="0"/>
              <w:spacing w:after="0" w:line="240" w:lineRule="auto"/>
              <w:jc w:val="center"/>
              <w:rPr>
                <w:rFonts w:ascii="Times New Roman" w:hAnsi="Times New Roman"/>
                <w:sz w:val="24"/>
                <w:szCs w:val="24"/>
                <w:lang w:eastAsia="ru-RU"/>
              </w:rPr>
            </w:pPr>
            <w:r w:rsidRPr="001173F7">
              <w:rPr>
                <w:rFonts w:ascii="Times New Roman" w:hAnsi="Times New Roman"/>
                <w:sz w:val="24"/>
                <w:szCs w:val="24"/>
                <w:lang w:eastAsia="ru-RU"/>
              </w:rPr>
              <w:t>2030</w:t>
            </w:r>
          </w:p>
        </w:tc>
        <w:tc>
          <w:tcPr>
            <w:tcW w:w="16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73F7" w:rsidRPr="001173F7" w:rsidRDefault="001173F7" w:rsidP="00CC5AE5">
            <w:pPr>
              <w:widowControl w:val="0"/>
              <w:autoSpaceDE w:val="0"/>
              <w:autoSpaceDN w:val="0"/>
              <w:adjustRightInd w:val="0"/>
              <w:spacing w:after="0" w:line="240" w:lineRule="auto"/>
              <w:jc w:val="both"/>
              <w:rPr>
                <w:rFonts w:ascii="Times New Roman" w:hAnsi="Times New Roman"/>
                <w:sz w:val="24"/>
                <w:szCs w:val="24"/>
                <w:lang w:eastAsia="ru-RU"/>
              </w:rPr>
            </w:pPr>
          </w:p>
        </w:tc>
      </w:tr>
      <w:tr w:rsidR="001173F7" w:rsidRPr="001173F7" w:rsidTr="001173F7">
        <w:trPr>
          <w:trHeight w:val="364"/>
        </w:trPr>
        <w:tc>
          <w:tcPr>
            <w:tcW w:w="184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173F7" w:rsidRPr="001173F7" w:rsidRDefault="001173F7" w:rsidP="001173F7">
            <w:pPr>
              <w:widowControl w:val="0"/>
              <w:autoSpaceDE w:val="0"/>
              <w:autoSpaceDN w:val="0"/>
              <w:adjustRightInd w:val="0"/>
              <w:spacing w:after="0" w:line="240" w:lineRule="auto"/>
              <w:jc w:val="both"/>
              <w:rPr>
                <w:rFonts w:ascii="Times New Roman" w:hAnsi="Times New Roman"/>
                <w:sz w:val="24"/>
                <w:szCs w:val="24"/>
                <w:lang w:eastAsia="ru-RU"/>
              </w:rPr>
            </w:pPr>
            <w:r w:rsidRPr="001173F7">
              <w:rPr>
                <w:rFonts w:ascii="Times New Roman" w:hAnsi="Times New Roman"/>
                <w:sz w:val="24"/>
                <w:szCs w:val="24"/>
                <w:lang w:eastAsia="ru-RU"/>
              </w:rPr>
              <w:t>Благоустройство общественных территорий</w:t>
            </w:r>
          </w:p>
          <w:p w:rsidR="001173F7" w:rsidRPr="001173F7" w:rsidRDefault="001173F7" w:rsidP="001173F7">
            <w:pPr>
              <w:pStyle w:val="a4"/>
              <w:widowControl w:val="0"/>
              <w:autoSpaceDE w:val="0"/>
              <w:autoSpaceDN w:val="0"/>
              <w:adjustRightInd w:val="0"/>
              <w:spacing w:after="0" w:line="240" w:lineRule="auto"/>
              <w:ind w:left="34"/>
              <w:jc w:val="both"/>
              <w:rPr>
                <w:rFonts w:ascii="Times New Roman" w:hAnsi="Times New Roman"/>
                <w:sz w:val="24"/>
                <w:szCs w:val="24"/>
                <w:lang w:eastAsia="ru-RU"/>
              </w:rPr>
            </w:pPr>
          </w:p>
        </w:tc>
        <w:tc>
          <w:tcPr>
            <w:tcW w:w="2977" w:type="dxa"/>
            <w:tcBorders>
              <w:top w:val="nil"/>
              <w:left w:val="nil"/>
              <w:bottom w:val="single" w:sz="4" w:space="0" w:color="auto"/>
              <w:right w:val="single" w:sz="8" w:space="0" w:color="auto"/>
            </w:tcBorders>
            <w:tcMar>
              <w:top w:w="0" w:type="dxa"/>
              <w:left w:w="108" w:type="dxa"/>
              <w:bottom w:w="0" w:type="dxa"/>
              <w:right w:w="108" w:type="dxa"/>
            </w:tcMar>
          </w:tcPr>
          <w:p w:rsidR="001173F7" w:rsidRPr="001173F7" w:rsidRDefault="001173F7" w:rsidP="001173F7">
            <w:pPr>
              <w:widowControl w:val="0"/>
              <w:autoSpaceDE w:val="0"/>
              <w:autoSpaceDN w:val="0"/>
              <w:adjustRightInd w:val="0"/>
              <w:spacing w:after="0" w:line="240" w:lineRule="auto"/>
              <w:jc w:val="both"/>
              <w:rPr>
                <w:rFonts w:ascii="Times New Roman" w:hAnsi="Times New Roman"/>
                <w:sz w:val="24"/>
                <w:szCs w:val="24"/>
                <w:lang w:eastAsia="ru-RU"/>
              </w:rPr>
            </w:pPr>
            <w:r w:rsidRPr="001173F7">
              <w:rPr>
                <w:rFonts w:ascii="Times New Roman" w:hAnsi="Times New Roman"/>
                <w:sz w:val="24"/>
                <w:szCs w:val="24"/>
                <w:lang w:eastAsia="ru-RU"/>
              </w:rPr>
              <w:t>Средства бюджета муниципального образования –</w:t>
            </w:r>
            <w:r w:rsidR="00EC028D">
              <w:rPr>
                <w:rFonts w:ascii="Times New Roman" w:hAnsi="Times New Roman"/>
                <w:sz w:val="24"/>
                <w:szCs w:val="24"/>
                <w:lang w:eastAsia="ru-RU"/>
              </w:rPr>
              <w:t xml:space="preserve">100,30290 </w:t>
            </w:r>
            <w:r w:rsidRPr="00CD12A9">
              <w:rPr>
                <w:rFonts w:ascii="Times New Roman" w:hAnsi="Times New Roman"/>
                <w:sz w:val="24"/>
                <w:szCs w:val="24"/>
                <w:lang w:eastAsia="ru-RU"/>
              </w:rPr>
              <w:t>тыс. руб;</w:t>
            </w:r>
          </w:p>
          <w:p w:rsidR="001173F7" w:rsidRPr="001173F7" w:rsidRDefault="001173F7" w:rsidP="001173F7">
            <w:pPr>
              <w:widowControl w:val="0"/>
              <w:autoSpaceDE w:val="0"/>
              <w:autoSpaceDN w:val="0"/>
              <w:adjustRightInd w:val="0"/>
              <w:spacing w:after="0" w:line="240" w:lineRule="auto"/>
              <w:jc w:val="both"/>
              <w:rPr>
                <w:rFonts w:ascii="Times New Roman" w:hAnsi="Times New Roman"/>
                <w:sz w:val="24"/>
                <w:szCs w:val="24"/>
                <w:lang w:eastAsia="ru-RU"/>
              </w:rPr>
            </w:pPr>
            <w:r w:rsidRPr="001173F7">
              <w:rPr>
                <w:rFonts w:ascii="Times New Roman" w:hAnsi="Times New Roman"/>
                <w:sz w:val="24"/>
                <w:szCs w:val="24"/>
                <w:lang w:eastAsia="ru-RU"/>
              </w:rPr>
              <w:t>Средств бюджета Республики Карелия</w:t>
            </w:r>
            <w:r w:rsidR="00EC028D">
              <w:rPr>
                <w:rFonts w:ascii="Times New Roman" w:hAnsi="Times New Roman"/>
                <w:sz w:val="24"/>
                <w:szCs w:val="24"/>
                <w:lang w:eastAsia="ru-RU"/>
              </w:rPr>
              <w:t xml:space="preserve"> (ФБ+РК)</w:t>
            </w:r>
            <w:r w:rsidRPr="001173F7">
              <w:rPr>
                <w:rFonts w:ascii="Times New Roman" w:hAnsi="Times New Roman"/>
                <w:sz w:val="24"/>
                <w:szCs w:val="24"/>
                <w:lang w:eastAsia="ru-RU"/>
              </w:rPr>
              <w:t xml:space="preserve"> –</w:t>
            </w:r>
            <w:r w:rsidR="00EC028D">
              <w:rPr>
                <w:rFonts w:ascii="Times New Roman" w:hAnsi="Times New Roman"/>
                <w:sz w:val="24"/>
                <w:szCs w:val="24"/>
                <w:lang w:eastAsia="ru-RU"/>
              </w:rPr>
              <w:t xml:space="preserve">1671,71500 </w:t>
            </w:r>
            <w:r w:rsidRPr="00CD12A9">
              <w:rPr>
                <w:rFonts w:ascii="Times New Roman" w:hAnsi="Times New Roman"/>
                <w:sz w:val="24"/>
                <w:szCs w:val="24"/>
                <w:lang w:eastAsia="ru-RU"/>
              </w:rPr>
              <w:t>тыс.руб.;</w:t>
            </w:r>
          </w:p>
          <w:p w:rsidR="001173F7" w:rsidRPr="001173F7" w:rsidRDefault="001173F7" w:rsidP="001173F7">
            <w:pPr>
              <w:widowControl w:val="0"/>
              <w:autoSpaceDE w:val="0"/>
              <w:autoSpaceDN w:val="0"/>
              <w:adjustRightInd w:val="0"/>
              <w:spacing w:after="0" w:line="240" w:lineRule="auto"/>
              <w:jc w:val="both"/>
              <w:rPr>
                <w:rFonts w:ascii="Times New Roman" w:hAnsi="Times New Roman"/>
                <w:sz w:val="24"/>
                <w:szCs w:val="24"/>
                <w:lang w:eastAsia="ru-RU"/>
              </w:rPr>
            </w:pPr>
            <w:r w:rsidRPr="001173F7">
              <w:rPr>
                <w:rFonts w:ascii="Times New Roman" w:hAnsi="Times New Roman"/>
                <w:sz w:val="24"/>
                <w:szCs w:val="24"/>
                <w:lang w:eastAsia="ru-RU"/>
              </w:rPr>
              <w:t>Средства безвозмездных поступлений в бюджет муниципального образования – 0тыс.руб.;</w:t>
            </w:r>
          </w:p>
        </w:tc>
        <w:tc>
          <w:tcPr>
            <w:tcW w:w="1583" w:type="dxa"/>
            <w:tcBorders>
              <w:top w:val="nil"/>
              <w:left w:val="nil"/>
              <w:bottom w:val="single" w:sz="4" w:space="0" w:color="auto"/>
              <w:right w:val="single" w:sz="4" w:space="0" w:color="auto"/>
            </w:tcBorders>
            <w:tcMar>
              <w:top w:w="0" w:type="dxa"/>
              <w:left w:w="108" w:type="dxa"/>
              <w:bottom w:w="0" w:type="dxa"/>
              <w:right w:w="108" w:type="dxa"/>
            </w:tcMar>
          </w:tcPr>
          <w:p w:rsidR="001173F7"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100,30290</w:t>
            </w: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1671,71500</w:t>
            </w: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p>
          <w:p w:rsidR="00EC028D" w:rsidRPr="001173F7" w:rsidRDefault="00EC028D" w:rsidP="001173F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0</w:t>
            </w:r>
          </w:p>
        </w:tc>
        <w:tc>
          <w:tcPr>
            <w:tcW w:w="1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3F7" w:rsidRPr="001173F7" w:rsidRDefault="001173F7" w:rsidP="001173F7">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173F7">
              <w:rPr>
                <w:rFonts w:ascii="Times New Roman" w:hAnsi="Times New Roman"/>
                <w:sz w:val="24"/>
                <w:szCs w:val="24"/>
                <w:lang w:eastAsia="ru-RU"/>
              </w:rPr>
              <w:t> </w:t>
            </w:r>
          </w:p>
        </w:tc>
      </w:tr>
    </w:tbl>
    <w:p w:rsidR="001A6287" w:rsidRPr="001173F7" w:rsidRDefault="001A6287" w:rsidP="00F94A8F">
      <w:pPr>
        <w:spacing w:after="0" w:line="240" w:lineRule="auto"/>
        <w:ind w:left="360"/>
        <w:rPr>
          <w:rFonts w:ascii="Times New Roman" w:hAnsi="Times New Roman"/>
          <w:color w:val="000000"/>
          <w:sz w:val="24"/>
          <w:szCs w:val="24"/>
          <w:lang w:eastAsia="ru-RU"/>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8"/>
          <w:szCs w:val="28"/>
        </w:rPr>
      </w:pPr>
    </w:p>
    <w:p w:rsidR="00EC028D" w:rsidRDefault="00EC028D" w:rsidP="00E61592">
      <w:pPr>
        <w:tabs>
          <w:tab w:val="left" w:pos="993"/>
          <w:tab w:val="left" w:pos="1260"/>
        </w:tabs>
        <w:suppressAutoHyphens/>
        <w:autoSpaceDE w:val="0"/>
        <w:spacing w:after="0" w:line="240" w:lineRule="auto"/>
        <w:jc w:val="right"/>
        <w:rPr>
          <w:rFonts w:ascii="Times New Roman" w:hAnsi="Times New Roman"/>
          <w:sz w:val="24"/>
          <w:szCs w:val="24"/>
        </w:rPr>
      </w:pPr>
    </w:p>
    <w:p w:rsidR="00E61592" w:rsidRPr="00EC028D" w:rsidRDefault="00E61592" w:rsidP="00E61592">
      <w:pPr>
        <w:tabs>
          <w:tab w:val="left" w:pos="993"/>
          <w:tab w:val="left" w:pos="1260"/>
        </w:tabs>
        <w:suppressAutoHyphens/>
        <w:autoSpaceDE w:val="0"/>
        <w:spacing w:after="0" w:line="240" w:lineRule="auto"/>
        <w:jc w:val="right"/>
        <w:rPr>
          <w:rFonts w:ascii="Times New Roman" w:hAnsi="Times New Roman"/>
          <w:sz w:val="24"/>
          <w:szCs w:val="24"/>
        </w:rPr>
      </w:pPr>
      <w:r w:rsidRPr="00EC028D">
        <w:rPr>
          <w:rFonts w:ascii="Times New Roman" w:hAnsi="Times New Roman"/>
          <w:sz w:val="24"/>
          <w:szCs w:val="24"/>
        </w:rPr>
        <w:t>Приложение 1</w:t>
      </w:r>
      <w:r w:rsidR="00C811C0" w:rsidRPr="00EC028D">
        <w:rPr>
          <w:rFonts w:ascii="Times New Roman" w:hAnsi="Times New Roman"/>
          <w:sz w:val="24"/>
          <w:szCs w:val="24"/>
        </w:rPr>
        <w:t>1</w:t>
      </w:r>
    </w:p>
    <w:p w:rsidR="00E61592" w:rsidRPr="00EC028D" w:rsidRDefault="00E61592" w:rsidP="00E61592">
      <w:pPr>
        <w:autoSpaceDE w:val="0"/>
        <w:autoSpaceDN w:val="0"/>
        <w:adjustRightInd w:val="0"/>
        <w:spacing w:after="0" w:line="240" w:lineRule="auto"/>
        <w:ind w:firstLine="709"/>
        <w:jc w:val="right"/>
        <w:rPr>
          <w:rFonts w:ascii="Times New Roman" w:hAnsi="Times New Roman"/>
          <w:sz w:val="24"/>
          <w:szCs w:val="24"/>
        </w:rPr>
      </w:pPr>
      <w:r w:rsidRPr="00EC028D">
        <w:rPr>
          <w:rFonts w:ascii="Times New Roman" w:hAnsi="Times New Roman"/>
          <w:sz w:val="24"/>
          <w:szCs w:val="24"/>
        </w:rPr>
        <w:t>к муниципальной программе</w:t>
      </w:r>
    </w:p>
    <w:p w:rsidR="00E61592" w:rsidRPr="00EC028D" w:rsidRDefault="00E61592" w:rsidP="00E61592">
      <w:pPr>
        <w:shd w:val="clear" w:color="auto" w:fill="FFFFFF"/>
        <w:spacing w:before="5"/>
        <w:ind w:right="163"/>
        <w:jc w:val="center"/>
        <w:rPr>
          <w:rFonts w:ascii="Times New Roman" w:hAnsi="Times New Roman"/>
          <w:b/>
          <w:bCs/>
          <w:sz w:val="24"/>
          <w:szCs w:val="24"/>
        </w:rPr>
      </w:pPr>
    </w:p>
    <w:p w:rsidR="00E61592" w:rsidRPr="00EC028D" w:rsidRDefault="00E61592" w:rsidP="00EC028D">
      <w:pPr>
        <w:shd w:val="clear" w:color="auto" w:fill="FFFFFF"/>
        <w:spacing w:before="5"/>
        <w:ind w:right="163"/>
        <w:jc w:val="center"/>
        <w:rPr>
          <w:rFonts w:ascii="Times New Roman" w:hAnsi="Times New Roman"/>
          <w:b/>
          <w:bCs/>
          <w:sz w:val="24"/>
          <w:szCs w:val="24"/>
        </w:rPr>
      </w:pPr>
      <w:r w:rsidRPr="00EC028D">
        <w:rPr>
          <w:rFonts w:ascii="Times New Roman" w:hAnsi="Times New Roman"/>
          <w:b/>
          <w:bCs/>
          <w:sz w:val="24"/>
          <w:szCs w:val="24"/>
        </w:rPr>
        <w:t>Планируемые результаты реализации муниципальной программы</w:t>
      </w:r>
    </w:p>
    <w:tbl>
      <w:tblPr>
        <w:tblW w:w="15126" w:type="dxa"/>
        <w:tblInd w:w="1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336"/>
        <w:gridCol w:w="1932"/>
        <w:gridCol w:w="1276"/>
        <w:gridCol w:w="1559"/>
        <w:gridCol w:w="913"/>
        <w:gridCol w:w="1559"/>
        <w:gridCol w:w="1559"/>
        <w:gridCol w:w="1559"/>
        <w:gridCol w:w="1560"/>
        <w:gridCol w:w="1417"/>
        <w:gridCol w:w="1456"/>
      </w:tblGrid>
      <w:tr w:rsidR="001B302D" w:rsidRPr="00F12445" w:rsidTr="008E262D">
        <w:trPr>
          <w:cantSplit/>
          <w:trHeight w:val="1656"/>
        </w:trPr>
        <w:tc>
          <w:tcPr>
            <w:tcW w:w="336"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 п/п</w:t>
            </w:r>
          </w:p>
        </w:tc>
        <w:tc>
          <w:tcPr>
            <w:tcW w:w="1932"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ind w:left="-19"/>
              <w:jc w:val="center"/>
              <w:rPr>
                <w:rFonts w:ascii="Times New Roman" w:hAnsi="Times New Roman"/>
                <w:sz w:val="20"/>
                <w:szCs w:val="20"/>
                <w:lang w:eastAsia="ru-RU"/>
              </w:rPr>
            </w:pPr>
            <w:r w:rsidRPr="00F12445">
              <w:rPr>
                <w:rFonts w:ascii="Times New Roman" w:hAnsi="Times New Roman"/>
                <w:sz w:val="20"/>
                <w:szCs w:val="20"/>
                <w:lang w:eastAsia="ru-RU"/>
              </w:rPr>
              <w:t>Задачи, направлены на достижение </w:t>
            </w:r>
            <w:r w:rsidRPr="00F12445">
              <w:rPr>
                <w:rFonts w:ascii="Times New Roman" w:hAnsi="Times New Roman"/>
                <w:sz w:val="20"/>
                <w:szCs w:val="20"/>
                <w:lang w:eastAsia="ru-RU"/>
              </w:rPr>
              <w:br/>
              <w:t>цели</w:t>
            </w:r>
          </w:p>
        </w:tc>
        <w:tc>
          <w:tcPr>
            <w:tcW w:w="1276"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Показатели, характеризующие достижение цели</w:t>
            </w:r>
          </w:p>
        </w:tc>
        <w:tc>
          <w:tcPr>
            <w:tcW w:w="1559"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Единица</w:t>
            </w: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измерения</w:t>
            </w:r>
          </w:p>
        </w:tc>
        <w:tc>
          <w:tcPr>
            <w:tcW w:w="913" w:type="dxa"/>
            <w:tcMar>
              <w:top w:w="0" w:type="dxa"/>
              <w:left w:w="70" w:type="dxa"/>
              <w:bottom w:w="0" w:type="dxa"/>
              <w:right w:w="70" w:type="dxa"/>
            </w:tcMar>
            <w:vAlign w:val="center"/>
          </w:tcPr>
          <w:p w:rsidR="001B302D" w:rsidRPr="00F12445" w:rsidRDefault="00972B8A" w:rsidP="00CC5AE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Факт 2024</w:t>
            </w:r>
          </w:p>
        </w:tc>
        <w:tc>
          <w:tcPr>
            <w:tcW w:w="1559"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(2025г.)</w:t>
            </w:r>
          </w:p>
        </w:tc>
        <w:tc>
          <w:tcPr>
            <w:tcW w:w="1559"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(2026г.)</w:t>
            </w:r>
          </w:p>
        </w:tc>
        <w:tc>
          <w:tcPr>
            <w:tcW w:w="1559"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(2027г.)</w:t>
            </w:r>
          </w:p>
        </w:tc>
        <w:tc>
          <w:tcPr>
            <w:tcW w:w="1560"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(2028г.)</w:t>
            </w:r>
          </w:p>
        </w:tc>
        <w:tc>
          <w:tcPr>
            <w:tcW w:w="1417"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(2029г.)</w:t>
            </w:r>
          </w:p>
        </w:tc>
        <w:tc>
          <w:tcPr>
            <w:tcW w:w="1456"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Планируемое значение показателя</w:t>
            </w:r>
          </w:p>
          <w:p w:rsidR="001B302D" w:rsidRPr="00F12445" w:rsidRDefault="001B302D" w:rsidP="00125139">
            <w:pPr>
              <w:widowControl w:val="0"/>
              <w:autoSpaceDE w:val="0"/>
              <w:autoSpaceDN w:val="0"/>
              <w:adjustRightInd w:val="0"/>
              <w:spacing w:after="0" w:line="240" w:lineRule="auto"/>
              <w:jc w:val="center"/>
              <w:rPr>
                <w:rFonts w:ascii="Times New Roman" w:hAnsi="Times New Roman"/>
                <w:sz w:val="18"/>
                <w:szCs w:val="18"/>
                <w:lang w:eastAsia="ru-RU"/>
              </w:rPr>
            </w:pPr>
            <w:r w:rsidRPr="00F12445">
              <w:rPr>
                <w:rFonts w:ascii="Times New Roman" w:hAnsi="Times New Roman"/>
                <w:sz w:val="18"/>
                <w:szCs w:val="18"/>
                <w:lang w:eastAsia="ru-RU"/>
              </w:rPr>
              <w:t>по годам реализации (2030г.)</w:t>
            </w:r>
          </w:p>
        </w:tc>
      </w:tr>
      <w:tr w:rsidR="001B302D" w:rsidRPr="00F12445" w:rsidTr="008E262D">
        <w:trPr>
          <w:cantSplit/>
          <w:trHeight w:val="240"/>
        </w:trPr>
        <w:tc>
          <w:tcPr>
            <w:tcW w:w="336"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1932"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2</w:t>
            </w:r>
          </w:p>
        </w:tc>
        <w:tc>
          <w:tcPr>
            <w:tcW w:w="1276"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5</w:t>
            </w:r>
          </w:p>
        </w:tc>
        <w:tc>
          <w:tcPr>
            <w:tcW w:w="1559" w:type="dxa"/>
            <w:tcMar>
              <w:top w:w="0" w:type="dxa"/>
              <w:left w:w="70" w:type="dxa"/>
              <w:bottom w:w="0" w:type="dxa"/>
              <w:right w:w="70" w:type="dxa"/>
            </w:tcMar>
            <w:vAlign w:val="center"/>
          </w:tcPr>
          <w:p w:rsidR="001B302D" w:rsidRPr="00F12445" w:rsidRDefault="001B302D" w:rsidP="00CC5AE5">
            <w:pPr>
              <w:widowControl w:val="0"/>
              <w:autoSpaceDE w:val="0"/>
              <w:autoSpaceDN w:val="0"/>
              <w:adjustRightInd w:val="0"/>
              <w:spacing w:after="0" w:line="240" w:lineRule="auto"/>
              <w:ind w:firstLine="540"/>
              <w:jc w:val="center"/>
              <w:rPr>
                <w:rFonts w:ascii="Times New Roman" w:hAnsi="Times New Roman"/>
                <w:sz w:val="20"/>
                <w:szCs w:val="20"/>
                <w:lang w:eastAsia="ru-RU"/>
              </w:rPr>
            </w:pPr>
            <w:r w:rsidRPr="00F12445">
              <w:rPr>
                <w:rFonts w:ascii="Times New Roman" w:hAnsi="Times New Roman"/>
                <w:sz w:val="20"/>
                <w:szCs w:val="20"/>
                <w:lang w:eastAsia="ru-RU"/>
              </w:rPr>
              <w:t>6</w:t>
            </w:r>
          </w:p>
        </w:tc>
        <w:tc>
          <w:tcPr>
            <w:tcW w:w="913" w:type="dxa"/>
            <w:tcMar>
              <w:top w:w="0" w:type="dxa"/>
              <w:left w:w="70" w:type="dxa"/>
              <w:bottom w:w="0" w:type="dxa"/>
              <w:right w:w="70" w:type="dxa"/>
            </w:tcMar>
            <w:vAlign w:val="cente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7</w:t>
            </w:r>
          </w:p>
        </w:tc>
        <w:tc>
          <w:tcPr>
            <w:tcW w:w="1559"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15</w:t>
            </w:r>
          </w:p>
        </w:tc>
        <w:tc>
          <w:tcPr>
            <w:tcW w:w="1559" w:type="dxa"/>
            <w:vAlign w:val="cente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16</w:t>
            </w:r>
          </w:p>
        </w:tc>
        <w:tc>
          <w:tcPr>
            <w:tcW w:w="1559" w:type="dxa"/>
            <w:vAlign w:val="center"/>
          </w:tcPr>
          <w:p w:rsidR="001B302D" w:rsidRPr="00F12445" w:rsidRDefault="001B302D" w:rsidP="00125139">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17</w:t>
            </w:r>
          </w:p>
        </w:tc>
        <w:tc>
          <w:tcPr>
            <w:tcW w:w="1560" w:type="dxa"/>
            <w:vAlign w:val="cente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18</w:t>
            </w:r>
          </w:p>
        </w:tc>
        <w:tc>
          <w:tcPr>
            <w:tcW w:w="1417" w:type="dxa"/>
            <w:vAlign w:val="cente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19</w:t>
            </w:r>
          </w:p>
        </w:tc>
        <w:tc>
          <w:tcPr>
            <w:tcW w:w="1456" w:type="dxa"/>
            <w:vAlign w:val="cente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 xml:space="preserve">      20</w:t>
            </w:r>
          </w:p>
        </w:tc>
      </w:tr>
      <w:tr w:rsidR="001B302D" w:rsidRPr="00F12445" w:rsidTr="008E262D">
        <w:trPr>
          <w:cantSplit/>
          <w:trHeight w:val="240"/>
        </w:trPr>
        <w:tc>
          <w:tcPr>
            <w:tcW w:w="336"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1.</w:t>
            </w:r>
          </w:p>
        </w:tc>
        <w:tc>
          <w:tcPr>
            <w:tcW w:w="1932"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b/>
                <w:sz w:val="20"/>
                <w:szCs w:val="20"/>
                <w:lang w:eastAsia="ru-RU"/>
              </w:rPr>
              <w:t xml:space="preserve">Задача 1. </w:t>
            </w:r>
            <w:r w:rsidRPr="00F12445">
              <w:rPr>
                <w:rFonts w:ascii="Times New Roman" w:hAnsi="Times New Roman"/>
                <w:sz w:val="20"/>
                <w:szCs w:val="20"/>
                <w:lang w:eastAsia="ru-RU"/>
              </w:rPr>
              <w:t>Повышение уровня благоустройства дворовых территорий в населённых пунктах</w:t>
            </w:r>
          </w:p>
        </w:tc>
        <w:tc>
          <w:tcPr>
            <w:tcW w:w="1276"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Количество благоустроенных дворовых территорий в населённых пунктах</w:t>
            </w:r>
          </w:p>
        </w:tc>
        <w:tc>
          <w:tcPr>
            <w:tcW w:w="1559"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w:t>
            </w:r>
          </w:p>
        </w:tc>
        <w:tc>
          <w:tcPr>
            <w:tcW w:w="913" w:type="dxa"/>
            <w:tcMar>
              <w:top w:w="0" w:type="dxa"/>
              <w:left w:w="70" w:type="dxa"/>
              <w:bottom w:w="0" w:type="dxa"/>
              <w:right w:w="70" w:type="dxa"/>
            </w:tcMa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0</w:t>
            </w:r>
          </w:p>
        </w:tc>
        <w:tc>
          <w:tcPr>
            <w:tcW w:w="1559"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0</w:t>
            </w:r>
          </w:p>
        </w:tc>
        <w:tc>
          <w:tcPr>
            <w:tcW w:w="1559"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1559"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1560"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2</w:t>
            </w:r>
          </w:p>
        </w:tc>
        <w:tc>
          <w:tcPr>
            <w:tcW w:w="1417"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3</w:t>
            </w:r>
          </w:p>
        </w:tc>
        <w:tc>
          <w:tcPr>
            <w:tcW w:w="1456" w:type="dxa"/>
          </w:tcPr>
          <w:p w:rsidR="001B302D" w:rsidRPr="00F12445"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r>
      <w:tr w:rsidR="001B302D" w:rsidRPr="00B431CC" w:rsidTr="008E262D">
        <w:trPr>
          <w:cantSplit/>
          <w:trHeight w:val="240"/>
        </w:trPr>
        <w:tc>
          <w:tcPr>
            <w:tcW w:w="336"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p>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2.</w:t>
            </w:r>
          </w:p>
        </w:tc>
        <w:tc>
          <w:tcPr>
            <w:tcW w:w="1932"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b/>
                <w:sz w:val="20"/>
                <w:szCs w:val="20"/>
                <w:lang w:eastAsia="ru-RU"/>
              </w:rPr>
              <w:t>Задача 2.</w:t>
            </w:r>
            <w:r w:rsidRPr="00F12445">
              <w:rPr>
                <w:rFonts w:ascii="Times New Roman" w:hAnsi="Times New Roman"/>
                <w:sz w:val="20"/>
                <w:szCs w:val="20"/>
                <w:lang w:eastAsia="ru-RU"/>
              </w:rPr>
              <w:t>   Повышение уровня благоустройства общественных территорий в населённых пунктах</w:t>
            </w:r>
          </w:p>
        </w:tc>
        <w:tc>
          <w:tcPr>
            <w:tcW w:w="1276" w:type="dxa"/>
            <w:tcMar>
              <w:top w:w="0" w:type="dxa"/>
              <w:left w:w="70" w:type="dxa"/>
              <w:bottom w:w="0" w:type="dxa"/>
              <w:right w:w="70" w:type="dxa"/>
            </w:tcMar>
          </w:tcPr>
          <w:p w:rsidR="001B302D" w:rsidRPr="00F12445" w:rsidRDefault="001B302D" w:rsidP="00354DCC">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Количество благоустроенных общественных территорий в населённых пунктах</w:t>
            </w:r>
          </w:p>
        </w:tc>
        <w:tc>
          <w:tcPr>
            <w:tcW w:w="1559" w:type="dxa"/>
            <w:tcMar>
              <w:top w:w="0" w:type="dxa"/>
              <w:left w:w="70" w:type="dxa"/>
              <w:bottom w:w="0" w:type="dxa"/>
              <w:right w:w="70" w:type="dxa"/>
            </w:tcMar>
          </w:tcPr>
          <w:p w:rsidR="001B302D" w:rsidRPr="00F12445" w:rsidRDefault="001B302D" w:rsidP="00CC5AE5">
            <w:pPr>
              <w:widowControl w:val="0"/>
              <w:autoSpaceDE w:val="0"/>
              <w:autoSpaceDN w:val="0"/>
              <w:adjustRightInd w:val="0"/>
              <w:spacing w:after="0" w:line="240" w:lineRule="auto"/>
              <w:jc w:val="center"/>
              <w:rPr>
                <w:rFonts w:ascii="Times New Roman" w:hAnsi="Times New Roman"/>
                <w:sz w:val="20"/>
                <w:szCs w:val="20"/>
                <w:lang w:eastAsia="ru-RU"/>
              </w:rPr>
            </w:pPr>
            <w:r w:rsidRPr="00F12445">
              <w:rPr>
                <w:rFonts w:ascii="Times New Roman" w:hAnsi="Times New Roman"/>
                <w:sz w:val="20"/>
                <w:szCs w:val="20"/>
                <w:lang w:eastAsia="ru-RU"/>
              </w:rPr>
              <w:t>Единиц</w:t>
            </w:r>
          </w:p>
        </w:tc>
        <w:tc>
          <w:tcPr>
            <w:tcW w:w="913" w:type="dxa"/>
            <w:tcMar>
              <w:top w:w="0" w:type="dxa"/>
              <w:left w:w="70" w:type="dxa"/>
              <w:bottom w:w="0" w:type="dxa"/>
              <w:right w:w="70" w:type="dxa"/>
            </w:tcMar>
          </w:tcPr>
          <w:p w:rsidR="001B302D" w:rsidRPr="00F12445" w:rsidRDefault="001B302D" w:rsidP="00125139">
            <w:pPr>
              <w:widowControl w:val="0"/>
              <w:autoSpaceDE w:val="0"/>
              <w:autoSpaceDN w:val="0"/>
              <w:adjustRightInd w:val="0"/>
              <w:spacing w:after="0" w:line="240" w:lineRule="auto"/>
              <w:rPr>
                <w:rFonts w:ascii="Times New Roman" w:hAnsi="Times New Roman"/>
                <w:sz w:val="20"/>
                <w:szCs w:val="20"/>
                <w:lang w:eastAsia="ru-RU"/>
              </w:rPr>
            </w:pPr>
            <w:r w:rsidRPr="00F12445">
              <w:rPr>
                <w:rFonts w:ascii="Times New Roman" w:hAnsi="Times New Roman"/>
                <w:sz w:val="20"/>
                <w:szCs w:val="20"/>
                <w:lang w:eastAsia="ru-RU"/>
              </w:rPr>
              <w:t>1</w:t>
            </w:r>
          </w:p>
        </w:tc>
        <w:tc>
          <w:tcPr>
            <w:tcW w:w="1559" w:type="dxa"/>
          </w:tcPr>
          <w:p w:rsidR="001B302D" w:rsidRPr="00F12445" w:rsidRDefault="001B302D"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F12445">
              <w:rPr>
                <w:rFonts w:ascii="Times New Roman" w:hAnsi="Times New Roman"/>
                <w:sz w:val="20"/>
                <w:szCs w:val="20"/>
                <w:lang w:eastAsia="ru-RU"/>
              </w:rPr>
              <w:t>1</w:t>
            </w:r>
          </w:p>
        </w:tc>
        <w:tc>
          <w:tcPr>
            <w:tcW w:w="1559" w:type="dxa"/>
          </w:tcPr>
          <w:p w:rsidR="001B302D" w:rsidRPr="00F12445"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c>
          <w:tcPr>
            <w:tcW w:w="1559" w:type="dxa"/>
          </w:tcPr>
          <w:p w:rsidR="001B302D" w:rsidRPr="00F12445"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c>
          <w:tcPr>
            <w:tcW w:w="1560" w:type="dxa"/>
          </w:tcPr>
          <w:p w:rsidR="001B302D" w:rsidRPr="00F12445"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c>
          <w:tcPr>
            <w:tcW w:w="1417" w:type="dxa"/>
          </w:tcPr>
          <w:p w:rsidR="001B302D" w:rsidRPr="00F12445"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c>
          <w:tcPr>
            <w:tcW w:w="1456" w:type="dxa"/>
          </w:tcPr>
          <w:p w:rsidR="001B302D" w:rsidRDefault="00972B8A" w:rsidP="00CC5AE5">
            <w:pPr>
              <w:widowControl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1</w:t>
            </w:r>
          </w:p>
        </w:tc>
      </w:tr>
    </w:tbl>
    <w:p w:rsidR="00E61592" w:rsidRDefault="00E61592"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EE141F" w:rsidRDefault="00EE141F"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C32931" w:rsidRDefault="00C32931" w:rsidP="00122EC9">
      <w:pPr>
        <w:spacing w:after="0" w:line="240" w:lineRule="auto"/>
        <w:rPr>
          <w:rFonts w:ascii="Times New Roman" w:hAnsi="Times New Roman"/>
          <w:color w:val="000000"/>
          <w:sz w:val="20"/>
          <w:szCs w:val="20"/>
          <w:lang w:eastAsia="ru-RU"/>
        </w:rPr>
      </w:pPr>
    </w:p>
    <w:p w:rsidR="00EE141F" w:rsidRPr="00972B8A" w:rsidRDefault="00EE141F" w:rsidP="00EE141F">
      <w:pPr>
        <w:pStyle w:val="10"/>
        <w:keepNext/>
        <w:keepLines/>
        <w:shd w:val="clear" w:color="auto" w:fill="auto"/>
        <w:spacing w:line="274" w:lineRule="exact"/>
        <w:ind w:firstLine="0"/>
        <w:jc w:val="center"/>
        <w:rPr>
          <w:sz w:val="24"/>
          <w:szCs w:val="24"/>
          <w:highlight w:val="red"/>
        </w:rPr>
      </w:pPr>
      <w:bookmarkStart w:id="5" w:name="bookmark9"/>
    </w:p>
    <w:p w:rsidR="00EE141F" w:rsidRPr="00972B8A" w:rsidRDefault="00EE141F" w:rsidP="00EE141F">
      <w:pPr>
        <w:tabs>
          <w:tab w:val="left" w:pos="993"/>
          <w:tab w:val="left" w:pos="1260"/>
        </w:tabs>
        <w:suppressAutoHyphens/>
        <w:autoSpaceDE w:val="0"/>
        <w:spacing w:after="0" w:line="240" w:lineRule="auto"/>
        <w:jc w:val="right"/>
        <w:rPr>
          <w:rFonts w:ascii="Times New Roman" w:hAnsi="Times New Roman"/>
          <w:sz w:val="24"/>
          <w:szCs w:val="24"/>
        </w:rPr>
      </w:pPr>
      <w:r w:rsidRPr="00972B8A">
        <w:rPr>
          <w:rFonts w:ascii="Times New Roman" w:hAnsi="Times New Roman"/>
          <w:sz w:val="24"/>
          <w:szCs w:val="24"/>
        </w:rPr>
        <w:t>Приложение 1</w:t>
      </w:r>
      <w:r w:rsidR="00C811C0" w:rsidRPr="00972B8A">
        <w:rPr>
          <w:rFonts w:ascii="Times New Roman" w:hAnsi="Times New Roman"/>
          <w:sz w:val="24"/>
          <w:szCs w:val="24"/>
        </w:rPr>
        <w:t>2</w:t>
      </w:r>
    </w:p>
    <w:p w:rsidR="00EE141F" w:rsidRPr="00972B8A" w:rsidRDefault="00EE141F" w:rsidP="00EE141F">
      <w:pPr>
        <w:autoSpaceDE w:val="0"/>
        <w:autoSpaceDN w:val="0"/>
        <w:adjustRightInd w:val="0"/>
        <w:spacing w:after="0" w:line="240" w:lineRule="auto"/>
        <w:ind w:firstLine="709"/>
        <w:jc w:val="right"/>
        <w:rPr>
          <w:rFonts w:ascii="Times New Roman" w:hAnsi="Times New Roman"/>
          <w:sz w:val="24"/>
          <w:szCs w:val="24"/>
        </w:rPr>
      </w:pPr>
      <w:r w:rsidRPr="00972B8A">
        <w:rPr>
          <w:rFonts w:ascii="Times New Roman" w:hAnsi="Times New Roman"/>
          <w:sz w:val="24"/>
          <w:szCs w:val="24"/>
        </w:rPr>
        <w:t>к муниципальной программе</w:t>
      </w:r>
    </w:p>
    <w:p w:rsidR="00EE141F" w:rsidRPr="00972B8A" w:rsidRDefault="00EE141F" w:rsidP="00EE141F">
      <w:pPr>
        <w:shd w:val="clear" w:color="auto" w:fill="FFFFFF"/>
        <w:spacing w:before="5"/>
        <w:ind w:right="163"/>
        <w:jc w:val="center"/>
        <w:rPr>
          <w:rFonts w:ascii="Times New Roman" w:hAnsi="Times New Roman"/>
          <w:b/>
          <w:bCs/>
          <w:sz w:val="24"/>
          <w:szCs w:val="24"/>
        </w:rPr>
      </w:pPr>
    </w:p>
    <w:p w:rsidR="00EE141F" w:rsidRPr="00972B8A" w:rsidRDefault="00EE141F" w:rsidP="00EE141F">
      <w:pPr>
        <w:shd w:val="clear" w:color="auto" w:fill="FFFFFF"/>
        <w:spacing w:before="5"/>
        <w:ind w:right="163"/>
        <w:jc w:val="center"/>
        <w:rPr>
          <w:rFonts w:ascii="Times New Roman" w:hAnsi="Times New Roman"/>
          <w:b/>
          <w:bCs/>
          <w:sz w:val="24"/>
          <w:szCs w:val="24"/>
        </w:rPr>
      </w:pPr>
      <w:r w:rsidRPr="00972B8A">
        <w:rPr>
          <w:rFonts w:ascii="Times New Roman" w:hAnsi="Times New Roman"/>
          <w:b/>
          <w:bCs/>
          <w:sz w:val="24"/>
          <w:szCs w:val="24"/>
        </w:rPr>
        <w:t>Мероприятия</w:t>
      </w:r>
      <w:bookmarkEnd w:id="5"/>
      <w:r w:rsidRPr="00972B8A">
        <w:rPr>
          <w:rFonts w:ascii="Times New Roman" w:hAnsi="Times New Roman"/>
          <w:b/>
          <w:bCs/>
          <w:sz w:val="24"/>
          <w:szCs w:val="24"/>
        </w:rPr>
        <w:t xml:space="preserve">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EE141F" w:rsidRPr="00972B8A" w:rsidRDefault="00EE141F" w:rsidP="00122EC9">
      <w:pPr>
        <w:spacing w:after="0" w:line="240" w:lineRule="auto"/>
        <w:rPr>
          <w:rFonts w:ascii="Times New Roman" w:hAnsi="Times New Roman"/>
          <w:color w:val="000000"/>
          <w:sz w:val="24"/>
          <w:szCs w:val="24"/>
          <w:lang w:eastAsia="ru-RU"/>
        </w:rPr>
      </w:pPr>
    </w:p>
    <w:tbl>
      <w:tblPr>
        <w:tblOverlap w:val="never"/>
        <w:tblW w:w="0" w:type="auto"/>
        <w:tblInd w:w="577" w:type="dxa"/>
        <w:tblLayout w:type="fixed"/>
        <w:tblCellMar>
          <w:left w:w="10" w:type="dxa"/>
          <w:right w:w="10" w:type="dxa"/>
        </w:tblCellMar>
        <w:tblLook w:val="04A0"/>
      </w:tblPr>
      <w:tblGrid>
        <w:gridCol w:w="709"/>
        <w:gridCol w:w="2815"/>
        <w:gridCol w:w="1710"/>
        <w:gridCol w:w="3226"/>
        <w:gridCol w:w="1919"/>
        <w:gridCol w:w="1379"/>
        <w:gridCol w:w="1440"/>
        <w:gridCol w:w="1400"/>
      </w:tblGrid>
      <w:tr w:rsidR="00EE141F" w:rsidRPr="00972B8A" w:rsidTr="00EB18F7">
        <w:trPr>
          <w:trHeight w:val="626"/>
        </w:trPr>
        <w:tc>
          <w:tcPr>
            <w:tcW w:w="709" w:type="dxa"/>
            <w:vMerge w:val="restart"/>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w:t>
            </w:r>
          </w:p>
          <w:p w:rsidR="00EE141F" w:rsidRPr="00972B8A" w:rsidRDefault="00EE141F" w:rsidP="00CF3AAD">
            <w:pPr>
              <w:spacing w:line="220" w:lineRule="exact"/>
              <w:jc w:val="center"/>
              <w:rPr>
                <w:b/>
                <w:sz w:val="24"/>
                <w:szCs w:val="24"/>
              </w:rPr>
            </w:pPr>
            <w:r w:rsidRPr="00972B8A">
              <w:rPr>
                <w:rStyle w:val="20"/>
                <w:b/>
                <w:sz w:val="24"/>
                <w:szCs w:val="24"/>
              </w:rPr>
              <w:t>п/п</w:t>
            </w:r>
          </w:p>
        </w:tc>
        <w:tc>
          <w:tcPr>
            <w:tcW w:w="2815" w:type="dxa"/>
            <w:vMerge w:val="restart"/>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Адресный перечень</w:t>
            </w:r>
          </w:p>
        </w:tc>
        <w:tc>
          <w:tcPr>
            <w:tcW w:w="1710" w:type="dxa"/>
            <w:vMerge w:val="restart"/>
            <w:tcBorders>
              <w:top w:val="single" w:sz="4" w:space="0" w:color="auto"/>
              <w:left w:val="single" w:sz="4" w:space="0" w:color="auto"/>
            </w:tcBorders>
            <w:shd w:val="clear" w:color="auto" w:fill="FFFFFF"/>
            <w:vAlign w:val="center"/>
          </w:tcPr>
          <w:p w:rsidR="00EE141F" w:rsidRPr="00972B8A" w:rsidRDefault="00EE141F" w:rsidP="000B41A3">
            <w:pPr>
              <w:spacing w:line="266" w:lineRule="exact"/>
              <w:jc w:val="center"/>
              <w:rPr>
                <w:b/>
                <w:sz w:val="24"/>
                <w:szCs w:val="24"/>
              </w:rPr>
            </w:pPr>
            <w:r w:rsidRPr="00972B8A">
              <w:rPr>
                <w:rStyle w:val="20"/>
                <w:b/>
                <w:sz w:val="24"/>
                <w:szCs w:val="24"/>
              </w:rPr>
              <w:t>Площадь</w:t>
            </w:r>
            <w:r w:rsidR="000B41A3" w:rsidRPr="00972B8A">
              <w:rPr>
                <w:rStyle w:val="20"/>
                <w:b/>
                <w:sz w:val="24"/>
                <w:szCs w:val="24"/>
              </w:rPr>
              <w:t xml:space="preserve"> д</w:t>
            </w:r>
            <w:r w:rsidRPr="00972B8A">
              <w:rPr>
                <w:rStyle w:val="20"/>
                <w:b/>
                <w:sz w:val="24"/>
                <w:szCs w:val="24"/>
              </w:rPr>
              <w:t>воровой</w:t>
            </w:r>
            <w:r w:rsidR="000B41A3" w:rsidRPr="00972B8A">
              <w:rPr>
                <w:rStyle w:val="20"/>
                <w:b/>
                <w:sz w:val="24"/>
                <w:szCs w:val="24"/>
              </w:rPr>
              <w:t xml:space="preserve"> </w:t>
            </w:r>
            <w:r w:rsidRPr="00972B8A">
              <w:rPr>
                <w:rStyle w:val="20"/>
                <w:b/>
                <w:sz w:val="24"/>
                <w:szCs w:val="24"/>
              </w:rPr>
              <w:t>территории,</w:t>
            </w:r>
            <w:r w:rsidR="000B41A3" w:rsidRPr="00972B8A">
              <w:rPr>
                <w:rStyle w:val="20"/>
                <w:b/>
                <w:sz w:val="24"/>
                <w:szCs w:val="24"/>
              </w:rPr>
              <w:t xml:space="preserve"> </w:t>
            </w:r>
            <w:r w:rsidRPr="00972B8A">
              <w:rPr>
                <w:rStyle w:val="20"/>
                <w:b/>
                <w:sz w:val="24"/>
                <w:szCs w:val="24"/>
              </w:rPr>
              <w:t>кв.м.</w:t>
            </w:r>
          </w:p>
        </w:tc>
        <w:tc>
          <w:tcPr>
            <w:tcW w:w="3226" w:type="dxa"/>
            <w:vMerge w:val="restart"/>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Перечень мероприятий</w:t>
            </w:r>
          </w:p>
        </w:tc>
        <w:tc>
          <w:tcPr>
            <w:tcW w:w="1919" w:type="dxa"/>
            <w:vMerge w:val="restart"/>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Ответственный</w:t>
            </w:r>
          </w:p>
        </w:tc>
        <w:tc>
          <w:tcPr>
            <w:tcW w:w="2819" w:type="dxa"/>
            <w:gridSpan w:val="2"/>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Целевой показатель</w:t>
            </w:r>
          </w:p>
        </w:tc>
        <w:tc>
          <w:tcPr>
            <w:tcW w:w="1400" w:type="dxa"/>
            <w:vMerge w:val="restart"/>
            <w:tcBorders>
              <w:top w:val="single" w:sz="4" w:space="0" w:color="auto"/>
              <w:left w:val="single" w:sz="4" w:space="0" w:color="auto"/>
              <w:right w:val="single" w:sz="4" w:space="0" w:color="auto"/>
            </w:tcBorders>
            <w:shd w:val="clear" w:color="auto" w:fill="FFFFFF"/>
            <w:vAlign w:val="center"/>
          </w:tcPr>
          <w:p w:rsidR="00EE141F" w:rsidRPr="00972B8A" w:rsidRDefault="00EE141F" w:rsidP="00CF3AAD">
            <w:pPr>
              <w:jc w:val="center"/>
              <w:rPr>
                <w:b/>
                <w:sz w:val="24"/>
                <w:szCs w:val="24"/>
              </w:rPr>
            </w:pPr>
            <w:r w:rsidRPr="00972B8A">
              <w:rPr>
                <w:rStyle w:val="20"/>
                <w:b/>
                <w:sz w:val="24"/>
                <w:szCs w:val="24"/>
              </w:rPr>
              <w:t>Срок</w:t>
            </w:r>
            <w:r w:rsidR="000B41A3" w:rsidRPr="00972B8A">
              <w:rPr>
                <w:rStyle w:val="20"/>
                <w:b/>
                <w:sz w:val="24"/>
                <w:szCs w:val="24"/>
              </w:rPr>
              <w:t xml:space="preserve"> </w:t>
            </w:r>
            <w:r w:rsidRPr="00972B8A">
              <w:rPr>
                <w:rStyle w:val="20"/>
                <w:b/>
                <w:sz w:val="24"/>
                <w:szCs w:val="24"/>
              </w:rPr>
              <w:t>реализации по годам</w:t>
            </w:r>
          </w:p>
        </w:tc>
      </w:tr>
      <w:tr w:rsidR="00EE141F" w:rsidRPr="00972B8A" w:rsidTr="00EB18F7">
        <w:trPr>
          <w:trHeight w:val="605"/>
        </w:trPr>
        <w:tc>
          <w:tcPr>
            <w:tcW w:w="709" w:type="dxa"/>
            <w:vMerge/>
            <w:tcBorders>
              <w:left w:val="single" w:sz="4" w:space="0" w:color="auto"/>
            </w:tcBorders>
            <w:shd w:val="clear" w:color="auto" w:fill="FFFFFF"/>
            <w:vAlign w:val="center"/>
          </w:tcPr>
          <w:p w:rsidR="00EE141F" w:rsidRPr="00972B8A" w:rsidRDefault="00EE141F" w:rsidP="00CF3AAD">
            <w:pPr>
              <w:jc w:val="center"/>
              <w:rPr>
                <w:sz w:val="24"/>
                <w:szCs w:val="24"/>
              </w:rPr>
            </w:pPr>
          </w:p>
        </w:tc>
        <w:tc>
          <w:tcPr>
            <w:tcW w:w="2815" w:type="dxa"/>
            <w:vMerge/>
            <w:tcBorders>
              <w:left w:val="single" w:sz="4" w:space="0" w:color="auto"/>
            </w:tcBorders>
            <w:shd w:val="clear" w:color="auto" w:fill="FFFFFF"/>
            <w:vAlign w:val="center"/>
          </w:tcPr>
          <w:p w:rsidR="00EE141F" w:rsidRPr="00972B8A" w:rsidRDefault="00EE141F" w:rsidP="00CF3AAD">
            <w:pPr>
              <w:jc w:val="center"/>
              <w:rPr>
                <w:sz w:val="24"/>
                <w:szCs w:val="24"/>
              </w:rPr>
            </w:pPr>
          </w:p>
        </w:tc>
        <w:tc>
          <w:tcPr>
            <w:tcW w:w="1710" w:type="dxa"/>
            <w:vMerge/>
            <w:tcBorders>
              <w:left w:val="single" w:sz="4" w:space="0" w:color="auto"/>
            </w:tcBorders>
            <w:shd w:val="clear" w:color="auto" w:fill="FFFFFF"/>
            <w:vAlign w:val="center"/>
          </w:tcPr>
          <w:p w:rsidR="00EE141F" w:rsidRPr="00972B8A" w:rsidRDefault="00EE141F" w:rsidP="00CF3AAD">
            <w:pPr>
              <w:jc w:val="center"/>
              <w:rPr>
                <w:sz w:val="24"/>
                <w:szCs w:val="24"/>
              </w:rPr>
            </w:pPr>
          </w:p>
        </w:tc>
        <w:tc>
          <w:tcPr>
            <w:tcW w:w="3226" w:type="dxa"/>
            <w:vMerge/>
            <w:tcBorders>
              <w:left w:val="single" w:sz="4" w:space="0" w:color="auto"/>
            </w:tcBorders>
            <w:shd w:val="clear" w:color="auto" w:fill="FFFFFF"/>
            <w:vAlign w:val="center"/>
          </w:tcPr>
          <w:p w:rsidR="00EE141F" w:rsidRPr="00972B8A" w:rsidRDefault="00EE141F" w:rsidP="00CF3AAD">
            <w:pPr>
              <w:jc w:val="center"/>
              <w:rPr>
                <w:sz w:val="24"/>
                <w:szCs w:val="24"/>
              </w:rPr>
            </w:pPr>
          </w:p>
        </w:tc>
        <w:tc>
          <w:tcPr>
            <w:tcW w:w="1919" w:type="dxa"/>
            <w:vMerge/>
            <w:tcBorders>
              <w:left w:val="single" w:sz="4" w:space="0" w:color="auto"/>
            </w:tcBorders>
            <w:shd w:val="clear" w:color="auto" w:fill="FFFFFF"/>
            <w:vAlign w:val="center"/>
          </w:tcPr>
          <w:p w:rsidR="00EE141F" w:rsidRPr="00972B8A" w:rsidRDefault="00EE141F" w:rsidP="00CF3AAD">
            <w:pPr>
              <w:jc w:val="center"/>
              <w:rPr>
                <w:sz w:val="24"/>
                <w:szCs w:val="24"/>
              </w:rPr>
            </w:pPr>
          </w:p>
        </w:tc>
        <w:tc>
          <w:tcPr>
            <w:tcW w:w="1379" w:type="dxa"/>
            <w:tcBorders>
              <w:top w:val="single" w:sz="4" w:space="0" w:color="auto"/>
              <w:left w:val="single" w:sz="4" w:space="0" w:color="auto"/>
            </w:tcBorders>
            <w:shd w:val="clear" w:color="auto" w:fill="FFFFFF"/>
            <w:vAlign w:val="center"/>
          </w:tcPr>
          <w:p w:rsidR="00EE141F" w:rsidRPr="00972B8A" w:rsidRDefault="00EE141F" w:rsidP="00CF3AAD">
            <w:pPr>
              <w:spacing w:line="200" w:lineRule="exact"/>
              <w:jc w:val="center"/>
              <w:rPr>
                <w:b/>
                <w:sz w:val="24"/>
                <w:szCs w:val="24"/>
              </w:rPr>
            </w:pPr>
            <w:r w:rsidRPr="00972B8A">
              <w:rPr>
                <w:rStyle w:val="210pt"/>
                <w:b/>
                <w:sz w:val="24"/>
                <w:szCs w:val="24"/>
              </w:rPr>
              <w:t>Единица</w:t>
            </w:r>
            <w:r w:rsidR="000B41A3" w:rsidRPr="00972B8A">
              <w:rPr>
                <w:rStyle w:val="210pt"/>
                <w:b/>
                <w:sz w:val="24"/>
                <w:szCs w:val="24"/>
              </w:rPr>
              <w:t xml:space="preserve"> </w:t>
            </w:r>
            <w:r w:rsidRPr="00972B8A">
              <w:rPr>
                <w:rStyle w:val="210pt"/>
                <w:b/>
                <w:sz w:val="24"/>
                <w:szCs w:val="24"/>
              </w:rPr>
              <w:t>измерения</w:t>
            </w:r>
          </w:p>
        </w:tc>
        <w:tc>
          <w:tcPr>
            <w:tcW w:w="1440" w:type="dxa"/>
            <w:tcBorders>
              <w:top w:val="single" w:sz="4" w:space="0" w:color="auto"/>
              <w:left w:val="single" w:sz="4" w:space="0" w:color="auto"/>
            </w:tcBorders>
            <w:shd w:val="clear" w:color="auto" w:fill="FFFFFF"/>
            <w:vAlign w:val="center"/>
          </w:tcPr>
          <w:p w:rsidR="00EE141F" w:rsidRPr="00972B8A" w:rsidRDefault="00EE141F" w:rsidP="00CF3AAD">
            <w:pPr>
              <w:spacing w:line="220" w:lineRule="exact"/>
              <w:jc w:val="center"/>
              <w:rPr>
                <w:b/>
                <w:sz w:val="24"/>
                <w:szCs w:val="24"/>
              </w:rPr>
            </w:pPr>
            <w:r w:rsidRPr="00972B8A">
              <w:rPr>
                <w:rStyle w:val="20"/>
                <w:b/>
                <w:sz w:val="24"/>
                <w:szCs w:val="24"/>
              </w:rPr>
              <w:t>Количество</w:t>
            </w:r>
          </w:p>
        </w:tc>
        <w:tc>
          <w:tcPr>
            <w:tcW w:w="1400" w:type="dxa"/>
            <w:vMerge/>
            <w:tcBorders>
              <w:left w:val="single" w:sz="4" w:space="0" w:color="auto"/>
              <w:right w:val="single" w:sz="4" w:space="0" w:color="auto"/>
            </w:tcBorders>
            <w:shd w:val="clear" w:color="auto" w:fill="FFFFFF"/>
            <w:vAlign w:val="center"/>
          </w:tcPr>
          <w:p w:rsidR="00EE141F" w:rsidRPr="00972B8A" w:rsidRDefault="00EE141F" w:rsidP="00CF3AAD">
            <w:pPr>
              <w:jc w:val="center"/>
              <w:rPr>
                <w:sz w:val="24"/>
                <w:szCs w:val="24"/>
              </w:rPr>
            </w:pPr>
          </w:p>
        </w:tc>
      </w:tr>
      <w:tr w:rsidR="00EE141F" w:rsidRPr="00972B8A" w:rsidTr="00EB18F7">
        <w:trPr>
          <w:trHeight w:val="572"/>
        </w:trPr>
        <w:tc>
          <w:tcPr>
            <w:tcW w:w="709" w:type="dxa"/>
            <w:tcBorders>
              <w:top w:val="single" w:sz="4" w:space="0" w:color="auto"/>
              <w:left w:val="single" w:sz="4" w:space="0" w:color="auto"/>
            </w:tcBorders>
            <w:shd w:val="clear" w:color="auto" w:fill="FFFFFF"/>
            <w:vAlign w:val="center"/>
          </w:tcPr>
          <w:p w:rsidR="00EE141F" w:rsidRPr="00972B8A" w:rsidRDefault="00B4702C" w:rsidP="00CF3AAD">
            <w:pPr>
              <w:spacing w:line="220" w:lineRule="exact"/>
              <w:jc w:val="center"/>
              <w:rPr>
                <w:rFonts w:ascii="Times New Roman" w:hAnsi="Times New Roman"/>
                <w:sz w:val="24"/>
                <w:szCs w:val="24"/>
              </w:rPr>
            </w:pPr>
            <w:r w:rsidRPr="00972B8A">
              <w:rPr>
                <w:rFonts w:ascii="Times New Roman" w:hAnsi="Times New Roman"/>
                <w:sz w:val="24"/>
                <w:szCs w:val="24"/>
              </w:rPr>
              <w:t>1</w:t>
            </w:r>
            <w:r w:rsidR="0077036C" w:rsidRPr="00972B8A">
              <w:rPr>
                <w:rFonts w:ascii="Times New Roman" w:hAnsi="Times New Roman"/>
                <w:sz w:val="24"/>
                <w:szCs w:val="24"/>
              </w:rPr>
              <w:t>.</w:t>
            </w:r>
          </w:p>
        </w:tc>
        <w:tc>
          <w:tcPr>
            <w:tcW w:w="2815" w:type="dxa"/>
            <w:tcBorders>
              <w:top w:val="single" w:sz="4" w:space="0" w:color="auto"/>
              <w:left w:val="single" w:sz="4" w:space="0" w:color="auto"/>
            </w:tcBorders>
            <w:shd w:val="clear" w:color="auto" w:fill="FFFFFF"/>
            <w:vAlign w:val="center"/>
          </w:tcPr>
          <w:p w:rsidR="00742069" w:rsidRPr="00972B8A" w:rsidRDefault="00742069" w:rsidP="00742069">
            <w:pPr>
              <w:spacing w:after="0" w:line="240" w:lineRule="auto"/>
              <w:jc w:val="center"/>
              <w:rPr>
                <w:rFonts w:ascii="Times New Roman" w:hAnsi="Times New Roman"/>
                <w:sz w:val="24"/>
                <w:szCs w:val="24"/>
              </w:rPr>
            </w:pPr>
            <w:r w:rsidRPr="00972B8A">
              <w:rPr>
                <w:rFonts w:ascii="Times New Roman" w:hAnsi="Times New Roman"/>
                <w:sz w:val="24"/>
                <w:szCs w:val="24"/>
              </w:rPr>
              <w:t>МКД №</w:t>
            </w:r>
            <w:r w:rsidR="00AC6A9B" w:rsidRPr="00972B8A">
              <w:rPr>
                <w:rFonts w:ascii="Times New Roman" w:hAnsi="Times New Roman"/>
                <w:sz w:val="24"/>
                <w:szCs w:val="24"/>
              </w:rPr>
              <w:t>82</w:t>
            </w:r>
            <w:r w:rsidR="00B4702C" w:rsidRPr="00972B8A">
              <w:rPr>
                <w:rFonts w:ascii="Times New Roman" w:hAnsi="Times New Roman"/>
                <w:sz w:val="24"/>
                <w:szCs w:val="24"/>
              </w:rPr>
              <w:t xml:space="preserve"> по </w:t>
            </w:r>
          </w:p>
          <w:p w:rsidR="00EE141F" w:rsidRPr="00972B8A" w:rsidRDefault="00B4702C" w:rsidP="00AC6A9B">
            <w:pPr>
              <w:spacing w:after="0" w:line="240" w:lineRule="auto"/>
              <w:jc w:val="center"/>
              <w:rPr>
                <w:rFonts w:ascii="Times New Roman" w:hAnsi="Times New Roman"/>
                <w:sz w:val="24"/>
                <w:szCs w:val="24"/>
              </w:rPr>
            </w:pPr>
            <w:r w:rsidRPr="00972B8A">
              <w:rPr>
                <w:rFonts w:ascii="Times New Roman" w:hAnsi="Times New Roman"/>
                <w:sz w:val="24"/>
                <w:szCs w:val="24"/>
              </w:rPr>
              <w:t>ул.</w:t>
            </w:r>
            <w:r w:rsidR="00AC6A9B" w:rsidRPr="00972B8A">
              <w:rPr>
                <w:rFonts w:ascii="Times New Roman" w:hAnsi="Times New Roman"/>
                <w:sz w:val="24"/>
                <w:szCs w:val="24"/>
              </w:rPr>
              <w:t>Пионерская</w:t>
            </w:r>
          </w:p>
        </w:tc>
        <w:tc>
          <w:tcPr>
            <w:tcW w:w="1710" w:type="dxa"/>
            <w:tcBorders>
              <w:top w:val="single" w:sz="4" w:space="0" w:color="auto"/>
              <w:left w:val="single" w:sz="4" w:space="0" w:color="auto"/>
            </w:tcBorders>
            <w:shd w:val="clear" w:color="auto" w:fill="FFFFFF"/>
            <w:vAlign w:val="center"/>
          </w:tcPr>
          <w:p w:rsidR="00EE141F"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lang w:val="en-US"/>
              </w:rPr>
              <w:t>753</w:t>
            </w:r>
            <w:r w:rsidR="0077036C" w:rsidRPr="00972B8A">
              <w:rPr>
                <w:rFonts w:ascii="Times New Roman" w:hAnsi="Times New Roman"/>
                <w:sz w:val="24"/>
                <w:szCs w:val="24"/>
              </w:rPr>
              <w:t>,0</w:t>
            </w:r>
          </w:p>
        </w:tc>
        <w:tc>
          <w:tcPr>
            <w:tcW w:w="3226" w:type="dxa"/>
            <w:vMerge w:val="restart"/>
            <w:tcBorders>
              <w:top w:val="single" w:sz="4" w:space="0" w:color="auto"/>
              <w:left w:val="single" w:sz="4" w:space="0" w:color="auto"/>
            </w:tcBorders>
            <w:shd w:val="clear" w:color="auto" w:fill="FFFFFF"/>
            <w:vAlign w:val="center"/>
          </w:tcPr>
          <w:p w:rsidR="00EE141F" w:rsidRPr="00972B8A" w:rsidRDefault="0077036C" w:rsidP="00751ADC">
            <w:pPr>
              <w:widowControl w:val="0"/>
              <w:tabs>
                <w:tab w:val="left" w:pos="263"/>
              </w:tabs>
              <w:spacing w:after="0" w:line="274" w:lineRule="exact"/>
              <w:jc w:val="center"/>
              <w:rPr>
                <w:rFonts w:ascii="Times New Roman" w:hAnsi="Times New Roman"/>
                <w:sz w:val="24"/>
                <w:szCs w:val="24"/>
              </w:rPr>
            </w:pPr>
            <w:r w:rsidRPr="00972B8A">
              <w:rPr>
                <w:rFonts w:ascii="Times New Roman" w:hAnsi="Times New Roman"/>
                <w:sz w:val="24"/>
                <w:szCs w:val="24"/>
              </w:rPr>
              <w:t>межевание</w:t>
            </w:r>
          </w:p>
        </w:tc>
        <w:tc>
          <w:tcPr>
            <w:tcW w:w="1919" w:type="dxa"/>
            <w:vMerge w:val="restart"/>
            <w:tcBorders>
              <w:top w:val="single" w:sz="4" w:space="0" w:color="auto"/>
              <w:left w:val="single" w:sz="4" w:space="0" w:color="auto"/>
            </w:tcBorders>
            <w:shd w:val="clear" w:color="auto" w:fill="FFFFFF"/>
            <w:vAlign w:val="center"/>
          </w:tcPr>
          <w:p w:rsidR="00EE141F" w:rsidRPr="00972B8A" w:rsidRDefault="0077036C" w:rsidP="00CF3AAD">
            <w:pPr>
              <w:spacing w:line="274" w:lineRule="exact"/>
              <w:jc w:val="center"/>
              <w:rPr>
                <w:rFonts w:ascii="Times New Roman" w:hAnsi="Times New Roman"/>
                <w:sz w:val="24"/>
                <w:szCs w:val="24"/>
              </w:rPr>
            </w:pPr>
            <w:r w:rsidRPr="00972B8A">
              <w:rPr>
                <w:rFonts w:ascii="Times New Roman" w:hAnsi="Times New Roman"/>
                <w:sz w:val="24"/>
                <w:szCs w:val="24"/>
              </w:rPr>
              <w:t>администрация Чупинского городского поселения</w:t>
            </w:r>
          </w:p>
        </w:tc>
        <w:tc>
          <w:tcPr>
            <w:tcW w:w="1379" w:type="dxa"/>
            <w:tcBorders>
              <w:top w:val="single" w:sz="4" w:space="0" w:color="auto"/>
              <w:left w:val="single" w:sz="4" w:space="0" w:color="auto"/>
            </w:tcBorders>
            <w:shd w:val="clear" w:color="auto" w:fill="FFFFFF"/>
            <w:vAlign w:val="center"/>
          </w:tcPr>
          <w:p w:rsidR="00EE141F" w:rsidRPr="00972B8A" w:rsidRDefault="0030013F" w:rsidP="00CF3AAD">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EE141F" w:rsidRPr="00972B8A" w:rsidRDefault="0030013F" w:rsidP="00CF3AAD">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EE141F" w:rsidRPr="00972B8A" w:rsidRDefault="00AC6A9B" w:rsidP="00A56CAC">
            <w:pPr>
              <w:spacing w:line="220" w:lineRule="exact"/>
              <w:jc w:val="center"/>
              <w:rPr>
                <w:rFonts w:ascii="Times New Roman" w:hAnsi="Times New Roman"/>
                <w:sz w:val="24"/>
                <w:szCs w:val="24"/>
              </w:rPr>
            </w:pPr>
            <w:r w:rsidRPr="00972B8A">
              <w:rPr>
                <w:rFonts w:ascii="Times New Roman" w:hAnsi="Times New Roman"/>
                <w:sz w:val="24"/>
                <w:szCs w:val="24"/>
              </w:rPr>
              <w:t>202</w:t>
            </w:r>
            <w:r w:rsidR="00A56CAC" w:rsidRPr="00972B8A">
              <w:rPr>
                <w:rFonts w:ascii="Times New Roman" w:hAnsi="Times New Roman"/>
                <w:sz w:val="24"/>
                <w:szCs w:val="24"/>
              </w:rPr>
              <w:t>4</w:t>
            </w:r>
          </w:p>
        </w:tc>
      </w:tr>
      <w:tr w:rsidR="0077036C" w:rsidRPr="00972B8A" w:rsidTr="00EB18F7">
        <w:trPr>
          <w:trHeight w:val="284"/>
        </w:trPr>
        <w:tc>
          <w:tcPr>
            <w:tcW w:w="709" w:type="dxa"/>
            <w:tcBorders>
              <w:top w:val="single" w:sz="4" w:space="0" w:color="auto"/>
              <w:left w:val="single" w:sz="4" w:space="0" w:color="auto"/>
            </w:tcBorders>
            <w:shd w:val="clear" w:color="auto" w:fill="FFFFFF"/>
            <w:vAlign w:val="center"/>
          </w:tcPr>
          <w:p w:rsidR="0077036C" w:rsidRPr="00972B8A" w:rsidRDefault="0077036C" w:rsidP="00CF3AAD">
            <w:pPr>
              <w:spacing w:line="220" w:lineRule="exact"/>
              <w:jc w:val="center"/>
              <w:rPr>
                <w:rFonts w:ascii="Times New Roman" w:hAnsi="Times New Roman"/>
                <w:sz w:val="24"/>
                <w:szCs w:val="24"/>
              </w:rPr>
            </w:pPr>
            <w:r w:rsidRPr="00972B8A">
              <w:rPr>
                <w:rFonts w:ascii="Times New Roman" w:hAnsi="Times New Roman"/>
                <w:sz w:val="24"/>
                <w:szCs w:val="24"/>
              </w:rPr>
              <w:t>2.</w:t>
            </w:r>
          </w:p>
        </w:tc>
        <w:tc>
          <w:tcPr>
            <w:tcW w:w="2815" w:type="dxa"/>
            <w:tcBorders>
              <w:top w:val="single" w:sz="4" w:space="0" w:color="auto"/>
              <w:left w:val="single" w:sz="4" w:space="0" w:color="auto"/>
            </w:tcBorders>
            <w:shd w:val="clear" w:color="auto" w:fill="FFFFFF"/>
            <w:vAlign w:val="center"/>
          </w:tcPr>
          <w:p w:rsidR="0077036C" w:rsidRPr="00972B8A" w:rsidRDefault="0077036C" w:rsidP="00CF3AAD">
            <w:pPr>
              <w:spacing w:line="220" w:lineRule="exact"/>
              <w:jc w:val="center"/>
              <w:rPr>
                <w:rFonts w:ascii="Times New Roman" w:hAnsi="Times New Roman"/>
                <w:sz w:val="24"/>
                <w:szCs w:val="24"/>
              </w:rPr>
            </w:pPr>
            <w:r w:rsidRPr="00972B8A">
              <w:rPr>
                <w:rFonts w:ascii="Times New Roman" w:hAnsi="Times New Roman"/>
                <w:sz w:val="24"/>
                <w:szCs w:val="24"/>
              </w:rPr>
              <w:t>МКД №25а по ул.Железнодорожная</w:t>
            </w:r>
          </w:p>
        </w:tc>
        <w:tc>
          <w:tcPr>
            <w:tcW w:w="1710" w:type="dxa"/>
            <w:tcBorders>
              <w:top w:val="single" w:sz="4" w:space="0" w:color="auto"/>
              <w:left w:val="single" w:sz="4" w:space="0" w:color="auto"/>
            </w:tcBorders>
            <w:shd w:val="clear" w:color="auto" w:fill="FFFFFF"/>
            <w:vAlign w:val="center"/>
          </w:tcPr>
          <w:p w:rsidR="0077036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rPr>
              <w:t>1</w:t>
            </w:r>
            <w:r w:rsidRPr="00972B8A">
              <w:rPr>
                <w:rFonts w:ascii="Times New Roman" w:hAnsi="Times New Roman"/>
                <w:sz w:val="24"/>
                <w:szCs w:val="24"/>
                <w:lang w:val="en-US"/>
              </w:rPr>
              <w:t>1</w:t>
            </w:r>
            <w:r w:rsidRPr="00972B8A">
              <w:rPr>
                <w:rFonts w:ascii="Times New Roman" w:hAnsi="Times New Roman"/>
                <w:sz w:val="24"/>
                <w:szCs w:val="24"/>
              </w:rPr>
              <w:t>5</w:t>
            </w:r>
            <w:r w:rsidRPr="00972B8A">
              <w:rPr>
                <w:rFonts w:ascii="Times New Roman" w:hAnsi="Times New Roman"/>
                <w:sz w:val="24"/>
                <w:szCs w:val="24"/>
                <w:lang w:val="en-US"/>
              </w:rPr>
              <w:t>5</w:t>
            </w:r>
            <w:r w:rsidR="002906F3" w:rsidRPr="00972B8A">
              <w:rPr>
                <w:rFonts w:ascii="Times New Roman" w:hAnsi="Times New Roman"/>
                <w:sz w:val="24"/>
                <w:szCs w:val="24"/>
              </w:rPr>
              <w:t>,0</w:t>
            </w:r>
          </w:p>
        </w:tc>
        <w:tc>
          <w:tcPr>
            <w:tcW w:w="3226" w:type="dxa"/>
            <w:vMerge/>
            <w:tcBorders>
              <w:left w:val="single" w:sz="4" w:space="0" w:color="auto"/>
            </w:tcBorders>
            <w:shd w:val="clear" w:color="auto" w:fill="FFFFFF"/>
            <w:vAlign w:val="center"/>
          </w:tcPr>
          <w:p w:rsidR="0077036C" w:rsidRPr="00972B8A" w:rsidRDefault="0077036C" w:rsidP="00CF3AAD">
            <w:pPr>
              <w:jc w:val="center"/>
              <w:rPr>
                <w:rFonts w:ascii="Times New Roman" w:hAnsi="Times New Roman"/>
                <w:sz w:val="24"/>
                <w:szCs w:val="24"/>
              </w:rPr>
            </w:pPr>
          </w:p>
        </w:tc>
        <w:tc>
          <w:tcPr>
            <w:tcW w:w="1919" w:type="dxa"/>
            <w:vMerge/>
            <w:tcBorders>
              <w:left w:val="single" w:sz="4" w:space="0" w:color="auto"/>
            </w:tcBorders>
            <w:shd w:val="clear" w:color="auto" w:fill="FFFFFF"/>
            <w:vAlign w:val="center"/>
          </w:tcPr>
          <w:p w:rsidR="0077036C" w:rsidRPr="00972B8A" w:rsidRDefault="0077036C" w:rsidP="00CF3AAD">
            <w:pPr>
              <w:jc w:val="center"/>
              <w:rPr>
                <w:rFonts w:ascii="Times New Roman" w:hAnsi="Times New Roman"/>
                <w:sz w:val="24"/>
                <w:szCs w:val="24"/>
              </w:rPr>
            </w:pPr>
          </w:p>
        </w:tc>
        <w:tc>
          <w:tcPr>
            <w:tcW w:w="1379" w:type="dxa"/>
            <w:tcBorders>
              <w:top w:val="single" w:sz="4" w:space="0" w:color="auto"/>
              <w:left w:val="single" w:sz="4" w:space="0" w:color="auto"/>
            </w:tcBorders>
            <w:shd w:val="clear" w:color="auto" w:fill="FFFFFF"/>
            <w:vAlign w:val="center"/>
          </w:tcPr>
          <w:p w:rsidR="0077036C" w:rsidRPr="00972B8A" w:rsidRDefault="0030013F" w:rsidP="00CF3AAD">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77036C" w:rsidRPr="00972B8A" w:rsidRDefault="0030013F" w:rsidP="00CF3AAD">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77036C" w:rsidRPr="00972B8A" w:rsidRDefault="00A56CAC" w:rsidP="00A56CAC">
            <w:pPr>
              <w:spacing w:line="220" w:lineRule="exact"/>
              <w:jc w:val="center"/>
              <w:rPr>
                <w:rFonts w:ascii="Times New Roman" w:hAnsi="Times New Roman"/>
                <w:sz w:val="24"/>
                <w:szCs w:val="24"/>
              </w:rPr>
            </w:pPr>
            <w:r w:rsidRPr="00972B8A">
              <w:rPr>
                <w:rFonts w:ascii="Times New Roman" w:hAnsi="Times New Roman"/>
                <w:sz w:val="24"/>
                <w:szCs w:val="24"/>
              </w:rPr>
              <w:t>2025</w:t>
            </w:r>
          </w:p>
        </w:tc>
      </w:tr>
      <w:tr w:rsidR="00A56CAC" w:rsidRPr="00972B8A" w:rsidTr="00EB18F7">
        <w:trPr>
          <w:trHeight w:val="839"/>
        </w:trPr>
        <w:tc>
          <w:tcPr>
            <w:tcW w:w="709" w:type="dxa"/>
            <w:tcBorders>
              <w:top w:val="single" w:sz="4" w:space="0" w:color="auto"/>
              <w:left w:val="single" w:sz="4" w:space="0" w:color="auto"/>
            </w:tcBorders>
            <w:shd w:val="clear" w:color="auto" w:fill="FFFFFF"/>
            <w:vAlign w:val="center"/>
          </w:tcPr>
          <w:p w:rsidR="00A56CAC" w:rsidRPr="00972B8A" w:rsidRDefault="00A56CAC" w:rsidP="00CF3AAD">
            <w:pPr>
              <w:spacing w:line="220" w:lineRule="exact"/>
              <w:jc w:val="center"/>
              <w:rPr>
                <w:rFonts w:ascii="Times New Roman" w:hAnsi="Times New Roman"/>
                <w:sz w:val="24"/>
                <w:szCs w:val="24"/>
              </w:rPr>
            </w:pPr>
            <w:r w:rsidRPr="00972B8A">
              <w:rPr>
                <w:rFonts w:ascii="Times New Roman" w:hAnsi="Times New Roman"/>
                <w:sz w:val="24"/>
                <w:szCs w:val="24"/>
              </w:rPr>
              <w:t>3.</w:t>
            </w:r>
          </w:p>
        </w:tc>
        <w:tc>
          <w:tcPr>
            <w:tcW w:w="2815" w:type="dxa"/>
            <w:tcBorders>
              <w:top w:val="single" w:sz="4" w:space="0" w:color="auto"/>
              <w:left w:val="single" w:sz="4" w:space="0" w:color="auto"/>
            </w:tcBorders>
            <w:shd w:val="clear" w:color="auto" w:fill="FFFFFF"/>
            <w:vAlign w:val="center"/>
          </w:tcPr>
          <w:p w:rsidR="00A56CAC" w:rsidRPr="00972B8A" w:rsidRDefault="00A56CAC" w:rsidP="00A56CAC">
            <w:pPr>
              <w:spacing w:line="274" w:lineRule="exact"/>
              <w:contextualSpacing/>
              <w:jc w:val="center"/>
              <w:rPr>
                <w:rFonts w:ascii="Times New Roman" w:hAnsi="Times New Roman"/>
                <w:sz w:val="24"/>
                <w:szCs w:val="24"/>
              </w:rPr>
            </w:pPr>
            <w:r w:rsidRPr="00972B8A">
              <w:rPr>
                <w:rFonts w:ascii="Times New Roman" w:hAnsi="Times New Roman"/>
                <w:sz w:val="24"/>
                <w:szCs w:val="24"/>
              </w:rPr>
              <w:t>МКД №1 по</w:t>
            </w:r>
          </w:p>
          <w:p w:rsidR="00A56CAC" w:rsidRPr="00972B8A" w:rsidRDefault="00A56CAC" w:rsidP="00A56CAC">
            <w:pPr>
              <w:spacing w:line="274" w:lineRule="exact"/>
              <w:contextualSpacing/>
              <w:jc w:val="center"/>
              <w:rPr>
                <w:rFonts w:ascii="Times New Roman" w:hAnsi="Times New Roman"/>
                <w:sz w:val="24"/>
                <w:szCs w:val="24"/>
              </w:rPr>
            </w:pPr>
            <w:r w:rsidRPr="00972B8A">
              <w:rPr>
                <w:rFonts w:ascii="Times New Roman" w:hAnsi="Times New Roman"/>
                <w:sz w:val="24"/>
                <w:szCs w:val="24"/>
              </w:rPr>
              <w:t xml:space="preserve"> ул.Вокзальная</w:t>
            </w:r>
          </w:p>
        </w:tc>
        <w:tc>
          <w:tcPr>
            <w:tcW w:w="1710" w:type="dxa"/>
            <w:tcBorders>
              <w:top w:val="single" w:sz="4" w:space="0" w:color="auto"/>
              <w:left w:val="single" w:sz="4" w:space="0" w:color="auto"/>
            </w:tcBorders>
            <w:shd w:val="clear" w:color="auto" w:fill="FFFFFF"/>
            <w:vAlign w:val="center"/>
          </w:tcPr>
          <w:p w:rsidR="00A56CA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rPr>
              <w:t>1437,0</w:t>
            </w:r>
          </w:p>
        </w:tc>
        <w:tc>
          <w:tcPr>
            <w:tcW w:w="3226" w:type="dxa"/>
            <w:vMerge/>
            <w:tcBorders>
              <w:left w:val="single" w:sz="4" w:space="0" w:color="auto"/>
            </w:tcBorders>
            <w:shd w:val="clear" w:color="auto" w:fill="FFFFFF"/>
            <w:vAlign w:val="center"/>
          </w:tcPr>
          <w:p w:rsidR="00A56CAC" w:rsidRPr="00972B8A" w:rsidRDefault="00A56CAC" w:rsidP="00CF3AAD">
            <w:pPr>
              <w:jc w:val="center"/>
              <w:rPr>
                <w:rFonts w:ascii="Times New Roman" w:hAnsi="Times New Roman"/>
                <w:sz w:val="24"/>
                <w:szCs w:val="24"/>
              </w:rPr>
            </w:pPr>
          </w:p>
        </w:tc>
        <w:tc>
          <w:tcPr>
            <w:tcW w:w="1919" w:type="dxa"/>
            <w:vMerge/>
            <w:tcBorders>
              <w:left w:val="single" w:sz="4" w:space="0" w:color="auto"/>
            </w:tcBorders>
            <w:shd w:val="clear" w:color="auto" w:fill="FFFFFF"/>
            <w:vAlign w:val="center"/>
          </w:tcPr>
          <w:p w:rsidR="00A56CAC" w:rsidRPr="00972B8A" w:rsidRDefault="00A56CAC" w:rsidP="00CF3AAD">
            <w:pPr>
              <w:jc w:val="center"/>
              <w:rPr>
                <w:rFonts w:ascii="Times New Roman" w:hAnsi="Times New Roman"/>
                <w:sz w:val="24"/>
                <w:szCs w:val="24"/>
              </w:rPr>
            </w:pPr>
          </w:p>
        </w:tc>
        <w:tc>
          <w:tcPr>
            <w:tcW w:w="1379"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972B8A" w:rsidRDefault="00A56CAC" w:rsidP="00A56CAC">
            <w:pPr>
              <w:spacing w:line="220" w:lineRule="exact"/>
              <w:jc w:val="center"/>
              <w:rPr>
                <w:rFonts w:ascii="Times New Roman" w:hAnsi="Times New Roman"/>
                <w:sz w:val="24"/>
                <w:szCs w:val="24"/>
              </w:rPr>
            </w:pPr>
            <w:r w:rsidRPr="00972B8A">
              <w:rPr>
                <w:rFonts w:ascii="Times New Roman" w:hAnsi="Times New Roman"/>
                <w:sz w:val="24"/>
                <w:szCs w:val="24"/>
              </w:rPr>
              <w:t>2026</w:t>
            </w:r>
          </w:p>
        </w:tc>
      </w:tr>
      <w:tr w:rsidR="00A56CAC" w:rsidRPr="00972B8A" w:rsidTr="00EB18F7">
        <w:trPr>
          <w:trHeight w:val="562"/>
        </w:trPr>
        <w:tc>
          <w:tcPr>
            <w:tcW w:w="709" w:type="dxa"/>
            <w:tcBorders>
              <w:top w:val="single" w:sz="4" w:space="0" w:color="auto"/>
              <w:left w:val="single" w:sz="4" w:space="0" w:color="auto"/>
            </w:tcBorders>
            <w:shd w:val="clear" w:color="auto" w:fill="FFFFFF"/>
            <w:vAlign w:val="center"/>
          </w:tcPr>
          <w:p w:rsidR="00A56CAC" w:rsidRPr="00972B8A" w:rsidRDefault="00A56CAC" w:rsidP="00CF3AAD">
            <w:pPr>
              <w:spacing w:line="220" w:lineRule="exact"/>
              <w:jc w:val="center"/>
              <w:rPr>
                <w:rFonts w:ascii="Times New Roman" w:hAnsi="Times New Roman"/>
                <w:sz w:val="24"/>
                <w:szCs w:val="24"/>
              </w:rPr>
            </w:pPr>
            <w:r w:rsidRPr="00972B8A">
              <w:rPr>
                <w:rFonts w:ascii="Times New Roman" w:hAnsi="Times New Roman"/>
                <w:sz w:val="24"/>
                <w:szCs w:val="24"/>
              </w:rPr>
              <w:t>4.</w:t>
            </w:r>
          </w:p>
        </w:tc>
        <w:tc>
          <w:tcPr>
            <w:tcW w:w="2815" w:type="dxa"/>
            <w:tcBorders>
              <w:top w:val="single" w:sz="4" w:space="0" w:color="auto"/>
              <w:left w:val="single" w:sz="4" w:space="0" w:color="auto"/>
            </w:tcBorders>
            <w:shd w:val="clear" w:color="auto" w:fill="FFFFFF"/>
            <w:vAlign w:val="center"/>
          </w:tcPr>
          <w:p w:rsidR="00A56CAC" w:rsidRPr="00972B8A" w:rsidRDefault="00A56CAC" w:rsidP="00A56CAC">
            <w:pPr>
              <w:spacing w:line="274" w:lineRule="exact"/>
              <w:jc w:val="center"/>
              <w:rPr>
                <w:sz w:val="24"/>
                <w:szCs w:val="24"/>
              </w:rPr>
            </w:pPr>
            <w:r w:rsidRPr="00972B8A">
              <w:rPr>
                <w:rFonts w:ascii="Times New Roman" w:hAnsi="Times New Roman"/>
                <w:sz w:val="24"/>
                <w:szCs w:val="24"/>
              </w:rPr>
              <w:t>МКД №15 по ул.Пионерская</w:t>
            </w:r>
          </w:p>
        </w:tc>
        <w:tc>
          <w:tcPr>
            <w:tcW w:w="1710" w:type="dxa"/>
            <w:tcBorders>
              <w:top w:val="single" w:sz="4" w:space="0" w:color="auto"/>
              <w:left w:val="single" w:sz="4" w:space="0" w:color="auto"/>
            </w:tcBorders>
            <w:shd w:val="clear" w:color="auto" w:fill="FFFFFF"/>
            <w:vAlign w:val="center"/>
          </w:tcPr>
          <w:p w:rsidR="00A56CA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rPr>
              <w:t>865,0</w:t>
            </w:r>
          </w:p>
        </w:tc>
        <w:tc>
          <w:tcPr>
            <w:tcW w:w="3226"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919"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379"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972B8A" w:rsidRDefault="00A56CAC" w:rsidP="00A56CAC">
            <w:pPr>
              <w:spacing w:line="220" w:lineRule="exact"/>
              <w:jc w:val="center"/>
              <w:rPr>
                <w:rFonts w:ascii="Times New Roman" w:hAnsi="Times New Roman"/>
                <w:sz w:val="24"/>
                <w:szCs w:val="24"/>
              </w:rPr>
            </w:pPr>
            <w:r w:rsidRPr="00972B8A">
              <w:rPr>
                <w:rFonts w:ascii="Times New Roman" w:hAnsi="Times New Roman"/>
                <w:sz w:val="24"/>
                <w:szCs w:val="24"/>
              </w:rPr>
              <w:t>2027</w:t>
            </w:r>
          </w:p>
        </w:tc>
      </w:tr>
      <w:tr w:rsidR="00A56CAC" w:rsidRPr="00972B8A" w:rsidTr="00EB18F7">
        <w:trPr>
          <w:trHeight w:val="569"/>
        </w:trPr>
        <w:tc>
          <w:tcPr>
            <w:tcW w:w="709" w:type="dxa"/>
            <w:tcBorders>
              <w:top w:val="single" w:sz="4" w:space="0" w:color="auto"/>
              <w:left w:val="single" w:sz="4" w:space="0" w:color="auto"/>
            </w:tcBorders>
            <w:shd w:val="clear" w:color="auto" w:fill="FFFFFF"/>
            <w:vAlign w:val="center"/>
          </w:tcPr>
          <w:p w:rsidR="00A56CAC" w:rsidRPr="00972B8A" w:rsidRDefault="00A56CAC" w:rsidP="00CF3AAD">
            <w:pPr>
              <w:spacing w:line="220" w:lineRule="exact"/>
              <w:jc w:val="center"/>
              <w:rPr>
                <w:rFonts w:ascii="Times New Roman" w:hAnsi="Times New Roman"/>
                <w:sz w:val="24"/>
                <w:szCs w:val="24"/>
              </w:rPr>
            </w:pPr>
            <w:r w:rsidRPr="00972B8A">
              <w:rPr>
                <w:rFonts w:ascii="Times New Roman" w:hAnsi="Times New Roman"/>
                <w:sz w:val="24"/>
                <w:szCs w:val="24"/>
              </w:rPr>
              <w:t>5.</w:t>
            </w:r>
          </w:p>
        </w:tc>
        <w:tc>
          <w:tcPr>
            <w:tcW w:w="2815" w:type="dxa"/>
            <w:tcBorders>
              <w:top w:val="single" w:sz="4" w:space="0" w:color="auto"/>
              <w:left w:val="single" w:sz="4" w:space="0" w:color="auto"/>
            </w:tcBorders>
            <w:shd w:val="clear" w:color="auto" w:fill="FFFFFF"/>
            <w:vAlign w:val="center"/>
          </w:tcPr>
          <w:p w:rsidR="00A56CAC" w:rsidRPr="00972B8A" w:rsidRDefault="00A56CAC" w:rsidP="00A56CAC">
            <w:pPr>
              <w:jc w:val="center"/>
              <w:rPr>
                <w:sz w:val="24"/>
                <w:szCs w:val="24"/>
              </w:rPr>
            </w:pPr>
            <w:r w:rsidRPr="00972B8A">
              <w:rPr>
                <w:rFonts w:ascii="Times New Roman" w:hAnsi="Times New Roman"/>
                <w:sz w:val="24"/>
                <w:szCs w:val="24"/>
              </w:rPr>
              <w:t>МКД №32 по ул.Пионерская</w:t>
            </w:r>
          </w:p>
        </w:tc>
        <w:tc>
          <w:tcPr>
            <w:tcW w:w="1710" w:type="dxa"/>
            <w:tcBorders>
              <w:top w:val="single" w:sz="4" w:space="0" w:color="auto"/>
              <w:left w:val="single" w:sz="4" w:space="0" w:color="auto"/>
            </w:tcBorders>
            <w:shd w:val="clear" w:color="auto" w:fill="FFFFFF"/>
            <w:vAlign w:val="center"/>
          </w:tcPr>
          <w:p w:rsidR="00A56CA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rPr>
              <w:t>814,0</w:t>
            </w:r>
          </w:p>
        </w:tc>
        <w:tc>
          <w:tcPr>
            <w:tcW w:w="3226"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919"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379"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right w:val="single" w:sz="4" w:space="0" w:color="auto"/>
            </w:tcBorders>
            <w:shd w:val="clear" w:color="auto" w:fill="FFFFFF"/>
            <w:vAlign w:val="center"/>
          </w:tcPr>
          <w:p w:rsidR="00A56CAC" w:rsidRPr="00972B8A" w:rsidRDefault="00A56CAC" w:rsidP="00A56CAC">
            <w:pPr>
              <w:spacing w:line="220" w:lineRule="exact"/>
              <w:jc w:val="center"/>
              <w:rPr>
                <w:rFonts w:ascii="Times New Roman" w:hAnsi="Times New Roman"/>
                <w:sz w:val="24"/>
                <w:szCs w:val="24"/>
              </w:rPr>
            </w:pPr>
            <w:r w:rsidRPr="00972B8A">
              <w:rPr>
                <w:rFonts w:ascii="Times New Roman" w:hAnsi="Times New Roman"/>
                <w:sz w:val="24"/>
                <w:szCs w:val="24"/>
              </w:rPr>
              <w:t>2028</w:t>
            </w:r>
          </w:p>
        </w:tc>
      </w:tr>
      <w:tr w:rsidR="00A56CAC" w:rsidRPr="00972B8A" w:rsidTr="00A56CAC">
        <w:trPr>
          <w:trHeight w:val="562"/>
        </w:trPr>
        <w:tc>
          <w:tcPr>
            <w:tcW w:w="709"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CF3AAD">
            <w:pPr>
              <w:spacing w:line="220" w:lineRule="exact"/>
              <w:jc w:val="center"/>
              <w:rPr>
                <w:rFonts w:ascii="Times New Roman" w:hAnsi="Times New Roman"/>
                <w:sz w:val="24"/>
                <w:szCs w:val="24"/>
              </w:rPr>
            </w:pPr>
            <w:r w:rsidRPr="00972B8A">
              <w:rPr>
                <w:rFonts w:ascii="Times New Roman" w:hAnsi="Times New Roman"/>
                <w:sz w:val="24"/>
                <w:szCs w:val="24"/>
              </w:rPr>
              <w:t>6.</w:t>
            </w:r>
          </w:p>
        </w:tc>
        <w:tc>
          <w:tcPr>
            <w:tcW w:w="2815"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A56CAC">
            <w:pPr>
              <w:contextualSpacing/>
              <w:jc w:val="center"/>
              <w:rPr>
                <w:rFonts w:ascii="Times New Roman" w:hAnsi="Times New Roman"/>
                <w:sz w:val="24"/>
                <w:szCs w:val="24"/>
              </w:rPr>
            </w:pPr>
            <w:r w:rsidRPr="00972B8A">
              <w:rPr>
                <w:rFonts w:ascii="Times New Roman" w:hAnsi="Times New Roman"/>
                <w:sz w:val="24"/>
                <w:szCs w:val="24"/>
              </w:rPr>
              <w:t xml:space="preserve">МКД №2 по </w:t>
            </w:r>
          </w:p>
          <w:p w:rsidR="00A56CAC" w:rsidRPr="00972B8A" w:rsidRDefault="00A56CAC" w:rsidP="00A56CAC">
            <w:pPr>
              <w:contextualSpacing/>
              <w:jc w:val="center"/>
              <w:rPr>
                <w:sz w:val="24"/>
                <w:szCs w:val="24"/>
              </w:rPr>
            </w:pPr>
            <w:r w:rsidRPr="00972B8A">
              <w:rPr>
                <w:rFonts w:ascii="Times New Roman" w:hAnsi="Times New Roman"/>
                <w:sz w:val="24"/>
                <w:szCs w:val="24"/>
              </w:rPr>
              <w:t>ул.Советская</w:t>
            </w:r>
          </w:p>
        </w:tc>
        <w:tc>
          <w:tcPr>
            <w:tcW w:w="1710" w:type="dxa"/>
            <w:tcBorders>
              <w:top w:val="single" w:sz="4" w:space="0" w:color="auto"/>
              <w:left w:val="single" w:sz="4" w:space="0" w:color="auto"/>
              <w:bottom w:val="single" w:sz="4" w:space="0" w:color="auto"/>
            </w:tcBorders>
            <w:shd w:val="clear" w:color="auto" w:fill="FFFFFF"/>
            <w:vAlign w:val="center"/>
          </w:tcPr>
          <w:p w:rsidR="00A56CA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lang w:val="en-US"/>
              </w:rPr>
              <w:t>898</w:t>
            </w:r>
            <w:r w:rsidRPr="00972B8A">
              <w:rPr>
                <w:rFonts w:ascii="Times New Roman" w:hAnsi="Times New Roman"/>
                <w:sz w:val="24"/>
                <w:szCs w:val="24"/>
              </w:rPr>
              <w:t>,0</w:t>
            </w:r>
          </w:p>
        </w:tc>
        <w:tc>
          <w:tcPr>
            <w:tcW w:w="3226"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919" w:type="dxa"/>
            <w:vMerge/>
            <w:tcBorders>
              <w:left w:val="single" w:sz="4" w:space="0" w:color="auto"/>
            </w:tcBorders>
            <w:shd w:val="clear" w:color="auto" w:fill="FFFFFF"/>
            <w:vAlign w:val="center"/>
          </w:tcPr>
          <w:p w:rsidR="00A56CAC" w:rsidRPr="00972B8A" w:rsidRDefault="00A56CAC" w:rsidP="00CF3AAD">
            <w:pPr>
              <w:jc w:val="center"/>
              <w:rPr>
                <w:sz w:val="24"/>
                <w:szCs w:val="24"/>
              </w:rPr>
            </w:pPr>
          </w:p>
        </w:tc>
        <w:tc>
          <w:tcPr>
            <w:tcW w:w="1379"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rsidR="00A56CAC" w:rsidRPr="00972B8A" w:rsidRDefault="00A56CAC" w:rsidP="00A56CAC">
            <w:pPr>
              <w:spacing w:line="220" w:lineRule="exact"/>
              <w:jc w:val="center"/>
              <w:rPr>
                <w:rFonts w:ascii="Times New Roman" w:hAnsi="Times New Roman"/>
                <w:sz w:val="24"/>
                <w:szCs w:val="24"/>
              </w:rPr>
            </w:pPr>
            <w:r w:rsidRPr="00972B8A">
              <w:rPr>
                <w:rFonts w:ascii="Times New Roman" w:hAnsi="Times New Roman"/>
                <w:sz w:val="24"/>
                <w:szCs w:val="24"/>
              </w:rPr>
              <w:t>2029</w:t>
            </w:r>
          </w:p>
        </w:tc>
      </w:tr>
      <w:tr w:rsidR="00A56CAC" w:rsidRPr="00972B8A" w:rsidTr="0072255C">
        <w:trPr>
          <w:trHeight w:val="562"/>
        </w:trPr>
        <w:tc>
          <w:tcPr>
            <w:tcW w:w="709"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CF3AAD">
            <w:pPr>
              <w:spacing w:line="220" w:lineRule="exact"/>
              <w:jc w:val="center"/>
              <w:rPr>
                <w:rFonts w:ascii="Times New Roman" w:hAnsi="Times New Roman"/>
                <w:sz w:val="24"/>
                <w:szCs w:val="24"/>
              </w:rPr>
            </w:pPr>
            <w:r w:rsidRPr="00972B8A">
              <w:rPr>
                <w:rFonts w:ascii="Times New Roman" w:hAnsi="Times New Roman"/>
                <w:sz w:val="24"/>
                <w:szCs w:val="24"/>
              </w:rPr>
              <w:t>7.</w:t>
            </w:r>
          </w:p>
        </w:tc>
        <w:tc>
          <w:tcPr>
            <w:tcW w:w="2815"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A56CAC">
            <w:pPr>
              <w:contextualSpacing/>
              <w:jc w:val="center"/>
              <w:rPr>
                <w:rFonts w:ascii="Times New Roman" w:hAnsi="Times New Roman"/>
                <w:sz w:val="24"/>
                <w:szCs w:val="24"/>
              </w:rPr>
            </w:pPr>
            <w:r w:rsidRPr="00972B8A">
              <w:rPr>
                <w:rFonts w:ascii="Times New Roman" w:hAnsi="Times New Roman"/>
                <w:sz w:val="24"/>
                <w:szCs w:val="24"/>
              </w:rPr>
              <w:t xml:space="preserve">МКД №4 по </w:t>
            </w:r>
          </w:p>
          <w:p w:rsidR="00A56CAC" w:rsidRPr="00972B8A" w:rsidRDefault="00A56CAC" w:rsidP="00A56CAC">
            <w:pPr>
              <w:contextualSpacing/>
              <w:jc w:val="center"/>
              <w:rPr>
                <w:rFonts w:ascii="Times New Roman" w:hAnsi="Times New Roman"/>
                <w:sz w:val="24"/>
                <w:szCs w:val="24"/>
              </w:rPr>
            </w:pPr>
            <w:r w:rsidRPr="00972B8A">
              <w:rPr>
                <w:rFonts w:ascii="Times New Roman" w:hAnsi="Times New Roman"/>
                <w:sz w:val="24"/>
                <w:szCs w:val="24"/>
              </w:rPr>
              <w:t>ул.Советская</w:t>
            </w:r>
          </w:p>
        </w:tc>
        <w:tc>
          <w:tcPr>
            <w:tcW w:w="1710" w:type="dxa"/>
            <w:tcBorders>
              <w:top w:val="single" w:sz="4" w:space="0" w:color="auto"/>
              <w:left w:val="single" w:sz="4" w:space="0" w:color="auto"/>
              <w:bottom w:val="single" w:sz="4" w:space="0" w:color="auto"/>
            </w:tcBorders>
            <w:shd w:val="clear" w:color="auto" w:fill="FFFFFF"/>
            <w:vAlign w:val="center"/>
          </w:tcPr>
          <w:p w:rsidR="00A56CAC" w:rsidRPr="00972B8A" w:rsidRDefault="001C0FF9" w:rsidP="00CF3AAD">
            <w:pPr>
              <w:spacing w:line="220" w:lineRule="exact"/>
              <w:jc w:val="center"/>
              <w:rPr>
                <w:rFonts w:ascii="Times New Roman" w:hAnsi="Times New Roman"/>
                <w:sz w:val="24"/>
                <w:szCs w:val="24"/>
              </w:rPr>
            </w:pPr>
            <w:r w:rsidRPr="00972B8A">
              <w:rPr>
                <w:rFonts w:ascii="Times New Roman" w:hAnsi="Times New Roman"/>
                <w:sz w:val="24"/>
                <w:szCs w:val="24"/>
              </w:rPr>
              <w:t>887,0</w:t>
            </w:r>
          </w:p>
        </w:tc>
        <w:tc>
          <w:tcPr>
            <w:tcW w:w="3226" w:type="dxa"/>
            <w:tcBorders>
              <w:left w:val="single" w:sz="4" w:space="0" w:color="auto"/>
              <w:bottom w:val="single" w:sz="4" w:space="0" w:color="auto"/>
            </w:tcBorders>
            <w:shd w:val="clear" w:color="auto" w:fill="FFFFFF"/>
            <w:vAlign w:val="center"/>
          </w:tcPr>
          <w:p w:rsidR="00A56CAC" w:rsidRPr="00972B8A" w:rsidRDefault="00A56CAC" w:rsidP="00CF3AAD">
            <w:pPr>
              <w:jc w:val="center"/>
              <w:rPr>
                <w:sz w:val="24"/>
                <w:szCs w:val="24"/>
              </w:rPr>
            </w:pPr>
          </w:p>
        </w:tc>
        <w:tc>
          <w:tcPr>
            <w:tcW w:w="1919" w:type="dxa"/>
            <w:tcBorders>
              <w:left w:val="single" w:sz="4" w:space="0" w:color="auto"/>
              <w:bottom w:val="single" w:sz="4" w:space="0" w:color="auto"/>
            </w:tcBorders>
            <w:shd w:val="clear" w:color="auto" w:fill="FFFFFF"/>
            <w:vAlign w:val="center"/>
          </w:tcPr>
          <w:p w:rsidR="00A56CAC" w:rsidRPr="00972B8A" w:rsidRDefault="00A56CAC" w:rsidP="00CF3AAD">
            <w:pPr>
              <w:jc w:val="center"/>
              <w:rPr>
                <w:sz w:val="24"/>
                <w:szCs w:val="24"/>
              </w:rPr>
            </w:pPr>
          </w:p>
        </w:tc>
        <w:tc>
          <w:tcPr>
            <w:tcW w:w="1379"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шт.</w:t>
            </w:r>
          </w:p>
        </w:tc>
        <w:tc>
          <w:tcPr>
            <w:tcW w:w="1440" w:type="dxa"/>
            <w:tcBorders>
              <w:top w:val="single" w:sz="4" w:space="0" w:color="auto"/>
              <w:left w:val="single" w:sz="4" w:space="0" w:color="auto"/>
              <w:bottom w:val="single" w:sz="4" w:space="0" w:color="auto"/>
            </w:tcBorders>
            <w:shd w:val="clear" w:color="auto" w:fill="FFFFFF"/>
            <w:vAlign w:val="center"/>
          </w:tcPr>
          <w:p w:rsidR="00A56CAC" w:rsidRPr="00972B8A" w:rsidRDefault="00A56CAC" w:rsidP="00190E05">
            <w:pPr>
              <w:jc w:val="center"/>
              <w:rPr>
                <w:rFonts w:ascii="Times New Roman" w:hAnsi="Times New Roman"/>
                <w:sz w:val="24"/>
                <w:szCs w:val="24"/>
              </w:rPr>
            </w:pPr>
            <w:r w:rsidRPr="00972B8A">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rsidR="00A56CAC" w:rsidRPr="00972B8A" w:rsidRDefault="00A56CAC" w:rsidP="00190E05">
            <w:pPr>
              <w:spacing w:line="220" w:lineRule="exact"/>
              <w:jc w:val="center"/>
              <w:rPr>
                <w:rFonts w:ascii="Times New Roman" w:hAnsi="Times New Roman"/>
                <w:sz w:val="24"/>
                <w:szCs w:val="24"/>
              </w:rPr>
            </w:pPr>
            <w:r w:rsidRPr="00972B8A">
              <w:rPr>
                <w:rFonts w:ascii="Times New Roman" w:hAnsi="Times New Roman"/>
                <w:sz w:val="24"/>
                <w:szCs w:val="24"/>
              </w:rPr>
              <w:t>2030</w:t>
            </w:r>
          </w:p>
        </w:tc>
      </w:tr>
    </w:tbl>
    <w:p w:rsidR="00EE141F" w:rsidRPr="00972B8A" w:rsidRDefault="00EE141F" w:rsidP="00516CCC">
      <w:pPr>
        <w:spacing w:after="0" w:line="240" w:lineRule="auto"/>
        <w:jc w:val="right"/>
        <w:rPr>
          <w:rFonts w:ascii="Times New Roman" w:hAnsi="Times New Roman"/>
          <w:color w:val="000000"/>
          <w:sz w:val="24"/>
          <w:szCs w:val="24"/>
          <w:lang w:eastAsia="ru-RU"/>
        </w:rPr>
      </w:pPr>
    </w:p>
    <w:p w:rsidR="00E07504" w:rsidRPr="00972B8A" w:rsidRDefault="00E07504" w:rsidP="00122EC9">
      <w:pPr>
        <w:spacing w:after="0" w:line="240" w:lineRule="auto"/>
        <w:rPr>
          <w:rFonts w:ascii="Times New Roman" w:hAnsi="Times New Roman"/>
          <w:color w:val="000000"/>
          <w:sz w:val="24"/>
          <w:szCs w:val="24"/>
          <w:lang w:eastAsia="ru-RU"/>
        </w:rPr>
      </w:pPr>
    </w:p>
    <w:p w:rsidR="00E07504" w:rsidRDefault="00E07504" w:rsidP="00122EC9">
      <w:pPr>
        <w:spacing w:after="0" w:line="240" w:lineRule="auto"/>
        <w:rPr>
          <w:rFonts w:ascii="Times New Roman" w:hAnsi="Times New Roman"/>
          <w:color w:val="000000"/>
          <w:sz w:val="20"/>
          <w:szCs w:val="20"/>
          <w:lang w:eastAsia="ru-RU"/>
        </w:rPr>
      </w:pPr>
    </w:p>
    <w:sectPr w:rsidR="00E07504" w:rsidSect="00E61592">
      <w:pgSz w:w="16838" w:h="11906" w:orient="landscape"/>
      <w:pgMar w:top="1134" w:right="306" w:bottom="1134" w:left="306"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3E" w:rsidRDefault="00856B3E" w:rsidP="001004E8">
      <w:pPr>
        <w:spacing w:after="0" w:line="240" w:lineRule="auto"/>
      </w:pPr>
      <w:r>
        <w:separator/>
      </w:r>
    </w:p>
  </w:endnote>
  <w:endnote w:type="continuationSeparator" w:id="0">
    <w:p w:rsidR="00856B3E" w:rsidRDefault="00856B3E"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3E" w:rsidRDefault="00856B3E" w:rsidP="001004E8">
      <w:pPr>
        <w:spacing w:after="0" w:line="240" w:lineRule="auto"/>
      </w:pPr>
      <w:r>
        <w:separator/>
      </w:r>
    </w:p>
  </w:footnote>
  <w:footnote w:type="continuationSeparator" w:id="0">
    <w:p w:rsidR="00856B3E" w:rsidRDefault="00856B3E"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FF" w:rsidRPr="00DA57CB" w:rsidRDefault="002A2510" w:rsidP="00DA57CB">
    <w:pPr>
      <w:pStyle w:val="a6"/>
      <w:jc w:val="center"/>
      <w:rPr>
        <w:sz w:val="22"/>
        <w:szCs w:val="22"/>
      </w:rPr>
    </w:pPr>
    <w:r w:rsidRPr="00DA57CB">
      <w:rPr>
        <w:sz w:val="22"/>
        <w:szCs w:val="22"/>
      </w:rPr>
      <w:fldChar w:fldCharType="begin"/>
    </w:r>
    <w:r w:rsidR="00BF43FF" w:rsidRPr="00DA57CB">
      <w:rPr>
        <w:sz w:val="22"/>
        <w:szCs w:val="22"/>
      </w:rPr>
      <w:instrText>PAGE   \* MERGEFORMAT</w:instrText>
    </w:r>
    <w:r w:rsidRPr="00DA57CB">
      <w:rPr>
        <w:sz w:val="22"/>
        <w:szCs w:val="22"/>
      </w:rPr>
      <w:fldChar w:fldCharType="separate"/>
    </w:r>
    <w:r w:rsidR="00526EF5">
      <w:rPr>
        <w:noProof/>
        <w:sz w:val="22"/>
        <w:szCs w:val="22"/>
      </w:rPr>
      <w:t>21</w:t>
    </w:r>
    <w:r w:rsidRPr="00DA57CB">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FF" w:rsidRPr="001004E8" w:rsidRDefault="00BF43FF" w:rsidP="001004E8">
    <w:pPr>
      <w:pStyle w:val="a6"/>
      <w:jc w:val="cent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FF" w:rsidRDefault="00BF43FF" w:rsidP="00477DD5">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FF" w:rsidRPr="001004E8" w:rsidRDefault="00BF43FF" w:rsidP="001004E8">
    <w:pPr>
      <w:pStyle w:val="a6"/>
      <w:jc w:val="center"/>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FF" w:rsidRDefault="00BF43FF" w:rsidP="00477DD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09D74"/>
    <w:lvl w:ilvl="0">
      <w:numFmt w:val="bullet"/>
      <w:lvlText w:val="*"/>
      <w:lvlJc w:val="left"/>
    </w:lvl>
  </w:abstractNum>
  <w:abstractNum w:abstractNumId="1">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8">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F1406BB"/>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21A0176"/>
    <w:multiLevelType w:val="hybridMultilevel"/>
    <w:tmpl w:val="0FBCF94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4A5B01"/>
    <w:multiLevelType w:val="hybridMultilevel"/>
    <w:tmpl w:val="0A46622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2">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693143"/>
    <w:multiLevelType w:val="hybridMultilevel"/>
    <w:tmpl w:val="433471B2"/>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FD02395"/>
    <w:multiLevelType w:val="hybridMultilevel"/>
    <w:tmpl w:val="41D01E6A"/>
    <w:lvl w:ilvl="0" w:tplc="AAE008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13"/>
  </w:num>
  <w:num w:numId="3">
    <w:abstractNumId w:val="3"/>
  </w:num>
  <w:num w:numId="4">
    <w:abstractNumId w:val="4"/>
  </w:num>
  <w:num w:numId="5">
    <w:abstractNumId w:val="17"/>
  </w:num>
  <w:num w:numId="6">
    <w:abstractNumId w:val="8"/>
  </w:num>
  <w:num w:numId="7">
    <w:abstractNumId w:val="2"/>
  </w:num>
  <w:num w:numId="8">
    <w:abstractNumId w:val="7"/>
  </w:num>
  <w:num w:numId="9">
    <w:abstractNumId w:val="16"/>
  </w:num>
  <w:num w:numId="10">
    <w:abstractNumId w:val="31"/>
  </w:num>
  <w:num w:numId="11">
    <w:abstractNumId w:val="18"/>
  </w:num>
  <w:num w:numId="12">
    <w:abstractNumId w:val="19"/>
  </w:num>
  <w:num w:numId="13">
    <w:abstractNumId w:val="24"/>
  </w:num>
  <w:num w:numId="14">
    <w:abstractNumId w:val="34"/>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3"/>
  </w:num>
  <w:num w:numId="17">
    <w:abstractNumId w:val="33"/>
  </w:num>
  <w:num w:numId="18">
    <w:abstractNumId w:val="11"/>
  </w:num>
  <w:num w:numId="19">
    <w:abstractNumId w:val="14"/>
  </w:num>
  <w:num w:numId="20">
    <w:abstractNumId w:val="29"/>
  </w:num>
  <w:num w:numId="21">
    <w:abstractNumId w:val="12"/>
  </w:num>
  <w:num w:numId="22">
    <w:abstractNumId w:val="35"/>
  </w:num>
  <w:num w:numId="23">
    <w:abstractNumId w:val="27"/>
  </w:num>
  <w:num w:numId="24">
    <w:abstractNumId w:val="6"/>
  </w:num>
  <w:num w:numId="25">
    <w:abstractNumId w:val="22"/>
  </w:num>
  <w:num w:numId="26">
    <w:abstractNumId w:val="21"/>
  </w:num>
  <w:num w:numId="27">
    <w:abstractNumId w:val="15"/>
  </w:num>
  <w:num w:numId="28">
    <w:abstractNumId w:val="32"/>
  </w:num>
  <w:num w:numId="29">
    <w:abstractNumId w:val="5"/>
  </w:num>
  <w:num w:numId="30">
    <w:abstractNumId w:val="30"/>
  </w:num>
  <w:num w:numId="31">
    <w:abstractNumId w:val="28"/>
  </w:num>
  <w:num w:numId="32">
    <w:abstractNumId w:val="25"/>
  </w:num>
  <w:num w:numId="33">
    <w:abstractNumId w:val="9"/>
  </w:num>
  <w:num w:numId="34">
    <w:abstractNumId w:val="20"/>
  </w:num>
  <w:num w:numId="35">
    <w:abstractNumId w:val="26"/>
  </w:num>
  <w:num w:numId="36">
    <w:abstractNumId w:val="10"/>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1"/>
    <w:footnote w:id="0"/>
  </w:footnotePr>
  <w:endnotePr>
    <w:endnote w:id="-1"/>
    <w:endnote w:id="0"/>
  </w:endnotePr>
  <w:compat/>
  <w:rsids>
    <w:rsidRoot w:val="00F312A5"/>
    <w:rsid w:val="00004F1B"/>
    <w:rsid w:val="0001180E"/>
    <w:rsid w:val="00011BC0"/>
    <w:rsid w:val="00012F29"/>
    <w:rsid w:val="000156EA"/>
    <w:rsid w:val="0001642A"/>
    <w:rsid w:val="00020B22"/>
    <w:rsid w:val="00021F57"/>
    <w:rsid w:val="00023230"/>
    <w:rsid w:val="000234EC"/>
    <w:rsid w:val="00025208"/>
    <w:rsid w:val="00025DEB"/>
    <w:rsid w:val="00026C8D"/>
    <w:rsid w:val="00026D04"/>
    <w:rsid w:val="00030294"/>
    <w:rsid w:val="000309C6"/>
    <w:rsid w:val="00030DDF"/>
    <w:rsid w:val="00035346"/>
    <w:rsid w:val="000354FE"/>
    <w:rsid w:val="0004010D"/>
    <w:rsid w:val="00041C86"/>
    <w:rsid w:val="00047DE5"/>
    <w:rsid w:val="000505AE"/>
    <w:rsid w:val="000539F5"/>
    <w:rsid w:val="00053ED2"/>
    <w:rsid w:val="000545DB"/>
    <w:rsid w:val="00054E1C"/>
    <w:rsid w:val="00055767"/>
    <w:rsid w:val="00055B7A"/>
    <w:rsid w:val="00057591"/>
    <w:rsid w:val="00060E04"/>
    <w:rsid w:val="000629AE"/>
    <w:rsid w:val="00065640"/>
    <w:rsid w:val="00067673"/>
    <w:rsid w:val="00072942"/>
    <w:rsid w:val="0008011C"/>
    <w:rsid w:val="00080E8F"/>
    <w:rsid w:val="000858B9"/>
    <w:rsid w:val="00090196"/>
    <w:rsid w:val="000908C4"/>
    <w:rsid w:val="00093533"/>
    <w:rsid w:val="00093F73"/>
    <w:rsid w:val="00094CE1"/>
    <w:rsid w:val="00097CD5"/>
    <w:rsid w:val="000A1982"/>
    <w:rsid w:val="000A1C08"/>
    <w:rsid w:val="000A1DD4"/>
    <w:rsid w:val="000A26A7"/>
    <w:rsid w:val="000A2B84"/>
    <w:rsid w:val="000A792B"/>
    <w:rsid w:val="000B08D7"/>
    <w:rsid w:val="000B0DC4"/>
    <w:rsid w:val="000B16B1"/>
    <w:rsid w:val="000B2B83"/>
    <w:rsid w:val="000B41A3"/>
    <w:rsid w:val="000C0471"/>
    <w:rsid w:val="000C1F0A"/>
    <w:rsid w:val="000C373E"/>
    <w:rsid w:val="000C6390"/>
    <w:rsid w:val="000C756E"/>
    <w:rsid w:val="000E264B"/>
    <w:rsid w:val="000E5867"/>
    <w:rsid w:val="000E71EE"/>
    <w:rsid w:val="000F2218"/>
    <w:rsid w:val="000F2A5D"/>
    <w:rsid w:val="000F2D56"/>
    <w:rsid w:val="000F7A12"/>
    <w:rsid w:val="001004E8"/>
    <w:rsid w:val="00103DB9"/>
    <w:rsid w:val="00104E00"/>
    <w:rsid w:val="0010692C"/>
    <w:rsid w:val="001072B9"/>
    <w:rsid w:val="001077BA"/>
    <w:rsid w:val="00111E67"/>
    <w:rsid w:val="00112BBD"/>
    <w:rsid w:val="00113BF7"/>
    <w:rsid w:val="00115D4F"/>
    <w:rsid w:val="001173F7"/>
    <w:rsid w:val="00122EC9"/>
    <w:rsid w:val="00123D29"/>
    <w:rsid w:val="0012401C"/>
    <w:rsid w:val="00124CB1"/>
    <w:rsid w:val="00125139"/>
    <w:rsid w:val="001264FE"/>
    <w:rsid w:val="001350D6"/>
    <w:rsid w:val="00136769"/>
    <w:rsid w:val="001372B8"/>
    <w:rsid w:val="001450CF"/>
    <w:rsid w:val="00145AF8"/>
    <w:rsid w:val="00145B82"/>
    <w:rsid w:val="00147446"/>
    <w:rsid w:val="00147D7F"/>
    <w:rsid w:val="001541C9"/>
    <w:rsid w:val="00156C68"/>
    <w:rsid w:val="00156FE6"/>
    <w:rsid w:val="00157CA4"/>
    <w:rsid w:val="00160CBD"/>
    <w:rsid w:val="00165105"/>
    <w:rsid w:val="00166842"/>
    <w:rsid w:val="00166C24"/>
    <w:rsid w:val="00172BEC"/>
    <w:rsid w:val="00173AFB"/>
    <w:rsid w:val="00173F30"/>
    <w:rsid w:val="00176111"/>
    <w:rsid w:val="0017762E"/>
    <w:rsid w:val="00184788"/>
    <w:rsid w:val="00184BC4"/>
    <w:rsid w:val="00184F2B"/>
    <w:rsid w:val="0018569E"/>
    <w:rsid w:val="001869BF"/>
    <w:rsid w:val="0018782A"/>
    <w:rsid w:val="00190B40"/>
    <w:rsid w:val="00190E05"/>
    <w:rsid w:val="00195EE0"/>
    <w:rsid w:val="001962C5"/>
    <w:rsid w:val="00196847"/>
    <w:rsid w:val="00197F0F"/>
    <w:rsid w:val="001A5481"/>
    <w:rsid w:val="001A6287"/>
    <w:rsid w:val="001A722E"/>
    <w:rsid w:val="001B0681"/>
    <w:rsid w:val="001B1C36"/>
    <w:rsid w:val="001B1ED7"/>
    <w:rsid w:val="001B302D"/>
    <w:rsid w:val="001B38B2"/>
    <w:rsid w:val="001B3A39"/>
    <w:rsid w:val="001B74A2"/>
    <w:rsid w:val="001B7657"/>
    <w:rsid w:val="001B798E"/>
    <w:rsid w:val="001C09EB"/>
    <w:rsid w:val="001C0FF9"/>
    <w:rsid w:val="001C4260"/>
    <w:rsid w:val="001C586C"/>
    <w:rsid w:val="001C772B"/>
    <w:rsid w:val="001D1DAA"/>
    <w:rsid w:val="001D2BE6"/>
    <w:rsid w:val="001D5B52"/>
    <w:rsid w:val="001E0141"/>
    <w:rsid w:val="001E2646"/>
    <w:rsid w:val="001E4959"/>
    <w:rsid w:val="001E4D25"/>
    <w:rsid w:val="001E656A"/>
    <w:rsid w:val="001F077A"/>
    <w:rsid w:val="001F1EAE"/>
    <w:rsid w:val="0020083A"/>
    <w:rsid w:val="00205DF0"/>
    <w:rsid w:val="00206062"/>
    <w:rsid w:val="00213F57"/>
    <w:rsid w:val="0021405D"/>
    <w:rsid w:val="00216EA8"/>
    <w:rsid w:val="002179E6"/>
    <w:rsid w:val="00217F32"/>
    <w:rsid w:val="00224DFC"/>
    <w:rsid w:val="00225522"/>
    <w:rsid w:val="002257C6"/>
    <w:rsid w:val="00225F01"/>
    <w:rsid w:val="00226E32"/>
    <w:rsid w:val="00227BCC"/>
    <w:rsid w:val="002305DE"/>
    <w:rsid w:val="00230FE4"/>
    <w:rsid w:val="002311B6"/>
    <w:rsid w:val="00232DD1"/>
    <w:rsid w:val="00235F16"/>
    <w:rsid w:val="0023768C"/>
    <w:rsid w:val="00240818"/>
    <w:rsid w:val="002455EC"/>
    <w:rsid w:val="00245814"/>
    <w:rsid w:val="00246750"/>
    <w:rsid w:val="00251014"/>
    <w:rsid w:val="00251087"/>
    <w:rsid w:val="002542CE"/>
    <w:rsid w:val="00257420"/>
    <w:rsid w:val="0026304C"/>
    <w:rsid w:val="002632F2"/>
    <w:rsid w:val="00266845"/>
    <w:rsid w:val="00267A3C"/>
    <w:rsid w:val="002719E4"/>
    <w:rsid w:val="00273278"/>
    <w:rsid w:val="00274EC6"/>
    <w:rsid w:val="00275353"/>
    <w:rsid w:val="00275B32"/>
    <w:rsid w:val="00275FE1"/>
    <w:rsid w:val="00281D0D"/>
    <w:rsid w:val="00283545"/>
    <w:rsid w:val="002843CF"/>
    <w:rsid w:val="00284483"/>
    <w:rsid w:val="00287118"/>
    <w:rsid w:val="00287A4D"/>
    <w:rsid w:val="002906F3"/>
    <w:rsid w:val="00290E14"/>
    <w:rsid w:val="0029113D"/>
    <w:rsid w:val="002968A5"/>
    <w:rsid w:val="002975A5"/>
    <w:rsid w:val="002A2510"/>
    <w:rsid w:val="002B02D6"/>
    <w:rsid w:val="002B12F7"/>
    <w:rsid w:val="002B2955"/>
    <w:rsid w:val="002B3322"/>
    <w:rsid w:val="002B4FFF"/>
    <w:rsid w:val="002C14A5"/>
    <w:rsid w:val="002C258F"/>
    <w:rsid w:val="002C47D1"/>
    <w:rsid w:val="002D15E1"/>
    <w:rsid w:val="002D1E92"/>
    <w:rsid w:val="002D6247"/>
    <w:rsid w:val="002D626B"/>
    <w:rsid w:val="002D76A8"/>
    <w:rsid w:val="002E1A8C"/>
    <w:rsid w:val="002E26EF"/>
    <w:rsid w:val="002F0EE1"/>
    <w:rsid w:val="002F1D61"/>
    <w:rsid w:val="002F3023"/>
    <w:rsid w:val="002F3911"/>
    <w:rsid w:val="0030013F"/>
    <w:rsid w:val="00306305"/>
    <w:rsid w:val="00307D79"/>
    <w:rsid w:val="003128C3"/>
    <w:rsid w:val="003139DC"/>
    <w:rsid w:val="003175C5"/>
    <w:rsid w:val="003179C2"/>
    <w:rsid w:val="00321B98"/>
    <w:rsid w:val="00323826"/>
    <w:rsid w:val="003251FF"/>
    <w:rsid w:val="00325CF9"/>
    <w:rsid w:val="003262C5"/>
    <w:rsid w:val="00330304"/>
    <w:rsid w:val="0033451F"/>
    <w:rsid w:val="00334BAE"/>
    <w:rsid w:val="00335D55"/>
    <w:rsid w:val="003436A3"/>
    <w:rsid w:val="00347AB2"/>
    <w:rsid w:val="00347FEE"/>
    <w:rsid w:val="003529ED"/>
    <w:rsid w:val="00354DCC"/>
    <w:rsid w:val="003550E4"/>
    <w:rsid w:val="003560CE"/>
    <w:rsid w:val="00362CA9"/>
    <w:rsid w:val="00363451"/>
    <w:rsid w:val="00381E61"/>
    <w:rsid w:val="0038487F"/>
    <w:rsid w:val="00387514"/>
    <w:rsid w:val="003915BB"/>
    <w:rsid w:val="00394BC4"/>
    <w:rsid w:val="00394E95"/>
    <w:rsid w:val="003A1E48"/>
    <w:rsid w:val="003A2692"/>
    <w:rsid w:val="003A479F"/>
    <w:rsid w:val="003A7DC5"/>
    <w:rsid w:val="003B0147"/>
    <w:rsid w:val="003B0E6C"/>
    <w:rsid w:val="003B151A"/>
    <w:rsid w:val="003B1AA3"/>
    <w:rsid w:val="003B2130"/>
    <w:rsid w:val="003B438D"/>
    <w:rsid w:val="003C2D98"/>
    <w:rsid w:val="003C522F"/>
    <w:rsid w:val="003C6951"/>
    <w:rsid w:val="003C6F24"/>
    <w:rsid w:val="003D18C3"/>
    <w:rsid w:val="003D1DC6"/>
    <w:rsid w:val="003D47F4"/>
    <w:rsid w:val="003D5CC8"/>
    <w:rsid w:val="003D6EEA"/>
    <w:rsid w:val="003E689D"/>
    <w:rsid w:val="003E76BE"/>
    <w:rsid w:val="003F275F"/>
    <w:rsid w:val="003F4245"/>
    <w:rsid w:val="003F6DA8"/>
    <w:rsid w:val="003F794A"/>
    <w:rsid w:val="0040105F"/>
    <w:rsid w:val="00401FC2"/>
    <w:rsid w:val="00403226"/>
    <w:rsid w:val="00405DAE"/>
    <w:rsid w:val="004107DB"/>
    <w:rsid w:val="004175FF"/>
    <w:rsid w:val="00417E63"/>
    <w:rsid w:val="00421699"/>
    <w:rsid w:val="004240C6"/>
    <w:rsid w:val="00431EA9"/>
    <w:rsid w:val="0043555C"/>
    <w:rsid w:val="004449B7"/>
    <w:rsid w:val="00445075"/>
    <w:rsid w:val="00447045"/>
    <w:rsid w:val="00450324"/>
    <w:rsid w:val="004558AF"/>
    <w:rsid w:val="00455A44"/>
    <w:rsid w:val="00460BC1"/>
    <w:rsid w:val="004618D3"/>
    <w:rsid w:val="00465253"/>
    <w:rsid w:val="00465A0F"/>
    <w:rsid w:val="004667B7"/>
    <w:rsid w:val="00470346"/>
    <w:rsid w:val="00470816"/>
    <w:rsid w:val="00471E7E"/>
    <w:rsid w:val="00474393"/>
    <w:rsid w:val="004757CB"/>
    <w:rsid w:val="00475CAA"/>
    <w:rsid w:val="004777EE"/>
    <w:rsid w:val="00477CBD"/>
    <w:rsid w:val="00477DD5"/>
    <w:rsid w:val="00482343"/>
    <w:rsid w:val="00485531"/>
    <w:rsid w:val="00487418"/>
    <w:rsid w:val="0048749B"/>
    <w:rsid w:val="00487DC3"/>
    <w:rsid w:val="00492A0E"/>
    <w:rsid w:val="00493129"/>
    <w:rsid w:val="004956CD"/>
    <w:rsid w:val="004A2D13"/>
    <w:rsid w:val="004B0551"/>
    <w:rsid w:val="004B1756"/>
    <w:rsid w:val="004B2A7A"/>
    <w:rsid w:val="004B2A87"/>
    <w:rsid w:val="004B49FB"/>
    <w:rsid w:val="004B4A25"/>
    <w:rsid w:val="004C0E5F"/>
    <w:rsid w:val="004C242C"/>
    <w:rsid w:val="004C4367"/>
    <w:rsid w:val="004C5189"/>
    <w:rsid w:val="004C658D"/>
    <w:rsid w:val="004C6D5D"/>
    <w:rsid w:val="004D1684"/>
    <w:rsid w:val="004D2431"/>
    <w:rsid w:val="004D288E"/>
    <w:rsid w:val="004D4C40"/>
    <w:rsid w:val="004D7AD1"/>
    <w:rsid w:val="004E438E"/>
    <w:rsid w:val="004E7A1A"/>
    <w:rsid w:val="004F23A6"/>
    <w:rsid w:val="00500E44"/>
    <w:rsid w:val="005016C1"/>
    <w:rsid w:val="0050463E"/>
    <w:rsid w:val="00505333"/>
    <w:rsid w:val="00505A89"/>
    <w:rsid w:val="0051133C"/>
    <w:rsid w:val="0051497A"/>
    <w:rsid w:val="005149B8"/>
    <w:rsid w:val="00516539"/>
    <w:rsid w:val="00516B3C"/>
    <w:rsid w:val="00516BB4"/>
    <w:rsid w:val="00516CCC"/>
    <w:rsid w:val="00517AFF"/>
    <w:rsid w:val="00520184"/>
    <w:rsid w:val="005203B0"/>
    <w:rsid w:val="005206D3"/>
    <w:rsid w:val="005213CE"/>
    <w:rsid w:val="00522B2A"/>
    <w:rsid w:val="00526EF5"/>
    <w:rsid w:val="005339E8"/>
    <w:rsid w:val="00535721"/>
    <w:rsid w:val="00536489"/>
    <w:rsid w:val="00536860"/>
    <w:rsid w:val="0053702A"/>
    <w:rsid w:val="00541AB5"/>
    <w:rsid w:val="00544C46"/>
    <w:rsid w:val="005476A3"/>
    <w:rsid w:val="0055165A"/>
    <w:rsid w:val="005535E8"/>
    <w:rsid w:val="00555997"/>
    <w:rsid w:val="00560112"/>
    <w:rsid w:val="00564D29"/>
    <w:rsid w:val="00570FCB"/>
    <w:rsid w:val="0057208F"/>
    <w:rsid w:val="00572315"/>
    <w:rsid w:val="0057590A"/>
    <w:rsid w:val="005760A0"/>
    <w:rsid w:val="00577706"/>
    <w:rsid w:val="00577B16"/>
    <w:rsid w:val="0058365E"/>
    <w:rsid w:val="005918E8"/>
    <w:rsid w:val="005920F8"/>
    <w:rsid w:val="00595F97"/>
    <w:rsid w:val="005A1CF1"/>
    <w:rsid w:val="005A3399"/>
    <w:rsid w:val="005A3813"/>
    <w:rsid w:val="005A6C22"/>
    <w:rsid w:val="005A7214"/>
    <w:rsid w:val="005B0627"/>
    <w:rsid w:val="005B1D04"/>
    <w:rsid w:val="005B284A"/>
    <w:rsid w:val="005C4327"/>
    <w:rsid w:val="005D05DB"/>
    <w:rsid w:val="005D0D26"/>
    <w:rsid w:val="005D1320"/>
    <w:rsid w:val="005D2F90"/>
    <w:rsid w:val="005E24F1"/>
    <w:rsid w:val="005E2DCC"/>
    <w:rsid w:val="005E4958"/>
    <w:rsid w:val="005E6151"/>
    <w:rsid w:val="005F4380"/>
    <w:rsid w:val="005F54B0"/>
    <w:rsid w:val="005F6435"/>
    <w:rsid w:val="005F7D7C"/>
    <w:rsid w:val="00600AD3"/>
    <w:rsid w:val="00602007"/>
    <w:rsid w:val="006131AF"/>
    <w:rsid w:val="0061338E"/>
    <w:rsid w:val="006206C0"/>
    <w:rsid w:val="00621788"/>
    <w:rsid w:val="0063048B"/>
    <w:rsid w:val="00630F16"/>
    <w:rsid w:val="00632FC1"/>
    <w:rsid w:val="00633FB6"/>
    <w:rsid w:val="00635D1B"/>
    <w:rsid w:val="0064076B"/>
    <w:rsid w:val="00640DE5"/>
    <w:rsid w:val="00643C5B"/>
    <w:rsid w:val="00644767"/>
    <w:rsid w:val="0064485A"/>
    <w:rsid w:val="006464B8"/>
    <w:rsid w:val="00651452"/>
    <w:rsid w:val="00651B9F"/>
    <w:rsid w:val="00654CF9"/>
    <w:rsid w:val="0065664F"/>
    <w:rsid w:val="00663F2A"/>
    <w:rsid w:val="006709E5"/>
    <w:rsid w:val="00672E48"/>
    <w:rsid w:val="0067315D"/>
    <w:rsid w:val="00673F10"/>
    <w:rsid w:val="00674151"/>
    <w:rsid w:val="00675A5A"/>
    <w:rsid w:val="006769EA"/>
    <w:rsid w:val="00676D5A"/>
    <w:rsid w:val="00677713"/>
    <w:rsid w:val="006910F6"/>
    <w:rsid w:val="006A15D6"/>
    <w:rsid w:val="006A21BA"/>
    <w:rsid w:val="006A4D91"/>
    <w:rsid w:val="006A76B3"/>
    <w:rsid w:val="006B0210"/>
    <w:rsid w:val="006B50B7"/>
    <w:rsid w:val="006B5A7D"/>
    <w:rsid w:val="006B5DD0"/>
    <w:rsid w:val="006B7EA0"/>
    <w:rsid w:val="006C2602"/>
    <w:rsid w:val="006C3A5C"/>
    <w:rsid w:val="006C43D9"/>
    <w:rsid w:val="006C685C"/>
    <w:rsid w:val="006D1340"/>
    <w:rsid w:val="006D4514"/>
    <w:rsid w:val="006D5776"/>
    <w:rsid w:val="006D6093"/>
    <w:rsid w:val="006E075C"/>
    <w:rsid w:val="006E2836"/>
    <w:rsid w:val="006E35D0"/>
    <w:rsid w:val="006E43E5"/>
    <w:rsid w:val="006E49BF"/>
    <w:rsid w:val="006F3394"/>
    <w:rsid w:val="00700A48"/>
    <w:rsid w:val="00701141"/>
    <w:rsid w:val="0070353E"/>
    <w:rsid w:val="00703D28"/>
    <w:rsid w:val="00704BF4"/>
    <w:rsid w:val="0071094F"/>
    <w:rsid w:val="00712667"/>
    <w:rsid w:val="00712FE8"/>
    <w:rsid w:val="007141B6"/>
    <w:rsid w:val="0072255C"/>
    <w:rsid w:val="00724013"/>
    <w:rsid w:val="007253E3"/>
    <w:rsid w:val="00725CF8"/>
    <w:rsid w:val="007265EF"/>
    <w:rsid w:val="00733493"/>
    <w:rsid w:val="007343C4"/>
    <w:rsid w:val="007353B7"/>
    <w:rsid w:val="00742069"/>
    <w:rsid w:val="007450E8"/>
    <w:rsid w:val="0075114A"/>
    <w:rsid w:val="00751ADC"/>
    <w:rsid w:val="00752F45"/>
    <w:rsid w:val="00757302"/>
    <w:rsid w:val="007601B8"/>
    <w:rsid w:val="00760C58"/>
    <w:rsid w:val="00762442"/>
    <w:rsid w:val="00762B1E"/>
    <w:rsid w:val="00765196"/>
    <w:rsid w:val="007667EC"/>
    <w:rsid w:val="0077036C"/>
    <w:rsid w:val="00774264"/>
    <w:rsid w:val="007748C1"/>
    <w:rsid w:val="00774FFB"/>
    <w:rsid w:val="00780F04"/>
    <w:rsid w:val="00782930"/>
    <w:rsid w:val="007839C6"/>
    <w:rsid w:val="007845F7"/>
    <w:rsid w:val="00785F3F"/>
    <w:rsid w:val="00786E4E"/>
    <w:rsid w:val="0079242B"/>
    <w:rsid w:val="007939AF"/>
    <w:rsid w:val="00795C56"/>
    <w:rsid w:val="007A30BF"/>
    <w:rsid w:val="007A4E5B"/>
    <w:rsid w:val="007B060B"/>
    <w:rsid w:val="007B371F"/>
    <w:rsid w:val="007B6786"/>
    <w:rsid w:val="007C04AB"/>
    <w:rsid w:val="007C1571"/>
    <w:rsid w:val="007C163B"/>
    <w:rsid w:val="007C360F"/>
    <w:rsid w:val="007C3852"/>
    <w:rsid w:val="007C5512"/>
    <w:rsid w:val="007D2708"/>
    <w:rsid w:val="007D741E"/>
    <w:rsid w:val="007D76CE"/>
    <w:rsid w:val="007E0B3A"/>
    <w:rsid w:val="007E1168"/>
    <w:rsid w:val="007E59AC"/>
    <w:rsid w:val="008032EF"/>
    <w:rsid w:val="0080437C"/>
    <w:rsid w:val="00804CA0"/>
    <w:rsid w:val="00805320"/>
    <w:rsid w:val="008058B4"/>
    <w:rsid w:val="00812D52"/>
    <w:rsid w:val="00812EC7"/>
    <w:rsid w:val="00813365"/>
    <w:rsid w:val="00816630"/>
    <w:rsid w:val="00817729"/>
    <w:rsid w:val="00821414"/>
    <w:rsid w:val="00831570"/>
    <w:rsid w:val="00832CD2"/>
    <w:rsid w:val="00834E13"/>
    <w:rsid w:val="00835584"/>
    <w:rsid w:val="00835991"/>
    <w:rsid w:val="00835C9E"/>
    <w:rsid w:val="0084385F"/>
    <w:rsid w:val="00845ADD"/>
    <w:rsid w:val="00845B32"/>
    <w:rsid w:val="00851AFD"/>
    <w:rsid w:val="00856B3E"/>
    <w:rsid w:val="008614A7"/>
    <w:rsid w:val="0086387A"/>
    <w:rsid w:val="00865D29"/>
    <w:rsid w:val="00866F76"/>
    <w:rsid w:val="00871797"/>
    <w:rsid w:val="0087398A"/>
    <w:rsid w:val="008743E8"/>
    <w:rsid w:val="00875248"/>
    <w:rsid w:val="00875BAC"/>
    <w:rsid w:val="008770A3"/>
    <w:rsid w:val="0088121F"/>
    <w:rsid w:val="00885AE1"/>
    <w:rsid w:val="008879F7"/>
    <w:rsid w:val="00893244"/>
    <w:rsid w:val="00895C14"/>
    <w:rsid w:val="008A0315"/>
    <w:rsid w:val="008A2AF2"/>
    <w:rsid w:val="008A5979"/>
    <w:rsid w:val="008B171F"/>
    <w:rsid w:val="008B57AD"/>
    <w:rsid w:val="008B6FAA"/>
    <w:rsid w:val="008B7681"/>
    <w:rsid w:val="008C5BAF"/>
    <w:rsid w:val="008C5E0F"/>
    <w:rsid w:val="008D254E"/>
    <w:rsid w:val="008E01E2"/>
    <w:rsid w:val="008E1852"/>
    <w:rsid w:val="008E24D6"/>
    <w:rsid w:val="008E262D"/>
    <w:rsid w:val="008E3395"/>
    <w:rsid w:val="008F2C1F"/>
    <w:rsid w:val="008F45CF"/>
    <w:rsid w:val="008F7AF6"/>
    <w:rsid w:val="009032EA"/>
    <w:rsid w:val="00903488"/>
    <w:rsid w:val="009038FE"/>
    <w:rsid w:val="009078F0"/>
    <w:rsid w:val="00926686"/>
    <w:rsid w:val="00935AB0"/>
    <w:rsid w:val="00940390"/>
    <w:rsid w:val="00940CE1"/>
    <w:rsid w:val="009438A5"/>
    <w:rsid w:val="00945A77"/>
    <w:rsid w:val="00947D78"/>
    <w:rsid w:val="00950D4B"/>
    <w:rsid w:val="00954657"/>
    <w:rsid w:val="00960D82"/>
    <w:rsid w:val="0096390F"/>
    <w:rsid w:val="0096636A"/>
    <w:rsid w:val="009670BC"/>
    <w:rsid w:val="00967E89"/>
    <w:rsid w:val="00970464"/>
    <w:rsid w:val="00972B8A"/>
    <w:rsid w:val="00976FBA"/>
    <w:rsid w:val="00977191"/>
    <w:rsid w:val="00977F15"/>
    <w:rsid w:val="00982A68"/>
    <w:rsid w:val="00985EF7"/>
    <w:rsid w:val="0098607A"/>
    <w:rsid w:val="0099134B"/>
    <w:rsid w:val="00991BE8"/>
    <w:rsid w:val="0099226B"/>
    <w:rsid w:val="0099285B"/>
    <w:rsid w:val="009A4FDE"/>
    <w:rsid w:val="009B2C44"/>
    <w:rsid w:val="009B3BBA"/>
    <w:rsid w:val="009B41CA"/>
    <w:rsid w:val="009B69B3"/>
    <w:rsid w:val="009B7108"/>
    <w:rsid w:val="009C33FA"/>
    <w:rsid w:val="009D10B8"/>
    <w:rsid w:val="009D18A3"/>
    <w:rsid w:val="009D450A"/>
    <w:rsid w:val="009D7F73"/>
    <w:rsid w:val="009E1402"/>
    <w:rsid w:val="009E2F1F"/>
    <w:rsid w:val="009E42D7"/>
    <w:rsid w:val="009E525B"/>
    <w:rsid w:val="009E6CB7"/>
    <w:rsid w:val="00A0145D"/>
    <w:rsid w:val="00A02243"/>
    <w:rsid w:val="00A02E26"/>
    <w:rsid w:val="00A0416C"/>
    <w:rsid w:val="00A06CBF"/>
    <w:rsid w:val="00A12950"/>
    <w:rsid w:val="00A14D70"/>
    <w:rsid w:val="00A15917"/>
    <w:rsid w:val="00A160AD"/>
    <w:rsid w:val="00A17B47"/>
    <w:rsid w:val="00A224F7"/>
    <w:rsid w:val="00A25A7E"/>
    <w:rsid w:val="00A263F0"/>
    <w:rsid w:val="00A26563"/>
    <w:rsid w:val="00A26A8A"/>
    <w:rsid w:val="00A27ADA"/>
    <w:rsid w:val="00A30B3A"/>
    <w:rsid w:val="00A31247"/>
    <w:rsid w:val="00A31EF9"/>
    <w:rsid w:val="00A33E4A"/>
    <w:rsid w:val="00A438E9"/>
    <w:rsid w:val="00A448F2"/>
    <w:rsid w:val="00A46AC5"/>
    <w:rsid w:val="00A52CB9"/>
    <w:rsid w:val="00A53C45"/>
    <w:rsid w:val="00A56CAC"/>
    <w:rsid w:val="00A56EF0"/>
    <w:rsid w:val="00A60D8D"/>
    <w:rsid w:val="00A62D4F"/>
    <w:rsid w:val="00A66020"/>
    <w:rsid w:val="00A675DB"/>
    <w:rsid w:val="00A67A53"/>
    <w:rsid w:val="00A7556D"/>
    <w:rsid w:val="00A75B62"/>
    <w:rsid w:val="00A7692D"/>
    <w:rsid w:val="00A76DFF"/>
    <w:rsid w:val="00A80AAB"/>
    <w:rsid w:val="00A80DBC"/>
    <w:rsid w:val="00A84C54"/>
    <w:rsid w:val="00A86221"/>
    <w:rsid w:val="00A87E03"/>
    <w:rsid w:val="00A91EE9"/>
    <w:rsid w:val="00A92872"/>
    <w:rsid w:val="00A93ACF"/>
    <w:rsid w:val="00A93D53"/>
    <w:rsid w:val="00A94E2B"/>
    <w:rsid w:val="00A957B3"/>
    <w:rsid w:val="00AA5E4E"/>
    <w:rsid w:val="00AA6E69"/>
    <w:rsid w:val="00AA71C0"/>
    <w:rsid w:val="00AB14AF"/>
    <w:rsid w:val="00AB1A5C"/>
    <w:rsid w:val="00AB65A8"/>
    <w:rsid w:val="00AB6D7E"/>
    <w:rsid w:val="00AB7DD0"/>
    <w:rsid w:val="00AC2FC2"/>
    <w:rsid w:val="00AC30D1"/>
    <w:rsid w:val="00AC591F"/>
    <w:rsid w:val="00AC6A9B"/>
    <w:rsid w:val="00AC7B82"/>
    <w:rsid w:val="00AD045F"/>
    <w:rsid w:val="00AD19C7"/>
    <w:rsid w:val="00AD6D62"/>
    <w:rsid w:val="00AE0314"/>
    <w:rsid w:val="00AE30F5"/>
    <w:rsid w:val="00AE340A"/>
    <w:rsid w:val="00AE4ADC"/>
    <w:rsid w:val="00AE4BC4"/>
    <w:rsid w:val="00AE7551"/>
    <w:rsid w:val="00AE76E5"/>
    <w:rsid w:val="00AF0029"/>
    <w:rsid w:val="00AF0F43"/>
    <w:rsid w:val="00AF27E1"/>
    <w:rsid w:val="00AF4410"/>
    <w:rsid w:val="00AF4774"/>
    <w:rsid w:val="00AF4A0C"/>
    <w:rsid w:val="00AF596E"/>
    <w:rsid w:val="00B010CF"/>
    <w:rsid w:val="00B04A3E"/>
    <w:rsid w:val="00B13ED7"/>
    <w:rsid w:val="00B1518A"/>
    <w:rsid w:val="00B20AE7"/>
    <w:rsid w:val="00B225F6"/>
    <w:rsid w:val="00B27410"/>
    <w:rsid w:val="00B31E4F"/>
    <w:rsid w:val="00B34E7C"/>
    <w:rsid w:val="00B417E7"/>
    <w:rsid w:val="00B429BA"/>
    <w:rsid w:val="00B4318A"/>
    <w:rsid w:val="00B431CC"/>
    <w:rsid w:val="00B46070"/>
    <w:rsid w:val="00B4702C"/>
    <w:rsid w:val="00B54D45"/>
    <w:rsid w:val="00B5600A"/>
    <w:rsid w:val="00B57775"/>
    <w:rsid w:val="00B619A1"/>
    <w:rsid w:val="00B61F70"/>
    <w:rsid w:val="00B624E3"/>
    <w:rsid w:val="00B62C0E"/>
    <w:rsid w:val="00B67D32"/>
    <w:rsid w:val="00B70E1B"/>
    <w:rsid w:val="00B70FC0"/>
    <w:rsid w:val="00B7430D"/>
    <w:rsid w:val="00B80256"/>
    <w:rsid w:val="00B80D88"/>
    <w:rsid w:val="00B828A3"/>
    <w:rsid w:val="00B830B9"/>
    <w:rsid w:val="00B83CD8"/>
    <w:rsid w:val="00B841CA"/>
    <w:rsid w:val="00B84817"/>
    <w:rsid w:val="00B87E35"/>
    <w:rsid w:val="00B9096B"/>
    <w:rsid w:val="00B90F57"/>
    <w:rsid w:val="00B92BAC"/>
    <w:rsid w:val="00B92E0E"/>
    <w:rsid w:val="00B94FD7"/>
    <w:rsid w:val="00B95E58"/>
    <w:rsid w:val="00B964BA"/>
    <w:rsid w:val="00BA0B6E"/>
    <w:rsid w:val="00BA5630"/>
    <w:rsid w:val="00BA6CED"/>
    <w:rsid w:val="00BB319C"/>
    <w:rsid w:val="00BB42AB"/>
    <w:rsid w:val="00BB5829"/>
    <w:rsid w:val="00BB69BD"/>
    <w:rsid w:val="00BB78D0"/>
    <w:rsid w:val="00BC37F7"/>
    <w:rsid w:val="00BC3D4A"/>
    <w:rsid w:val="00BC5619"/>
    <w:rsid w:val="00BD34FD"/>
    <w:rsid w:val="00BD3ABA"/>
    <w:rsid w:val="00BD499A"/>
    <w:rsid w:val="00BE01F7"/>
    <w:rsid w:val="00BE2328"/>
    <w:rsid w:val="00BE31CC"/>
    <w:rsid w:val="00BE6C9E"/>
    <w:rsid w:val="00BE7E50"/>
    <w:rsid w:val="00BF2E7E"/>
    <w:rsid w:val="00BF3447"/>
    <w:rsid w:val="00BF43FF"/>
    <w:rsid w:val="00BF4B6D"/>
    <w:rsid w:val="00BF6C74"/>
    <w:rsid w:val="00BF7384"/>
    <w:rsid w:val="00C03B7E"/>
    <w:rsid w:val="00C05EA9"/>
    <w:rsid w:val="00C10942"/>
    <w:rsid w:val="00C166F1"/>
    <w:rsid w:val="00C20F7A"/>
    <w:rsid w:val="00C21333"/>
    <w:rsid w:val="00C224CF"/>
    <w:rsid w:val="00C22672"/>
    <w:rsid w:val="00C23162"/>
    <w:rsid w:val="00C268E9"/>
    <w:rsid w:val="00C32931"/>
    <w:rsid w:val="00C37628"/>
    <w:rsid w:val="00C40E82"/>
    <w:rsid w:val="00C41808"/>
    <w:rsid w:val="00C42572"/>
    <w:rsid w:val="00C43131"/>
    <w:rsid w:val="00C4460B"/>
    <w:rsid w:val="00C45B96"/>
    <w:rsid w:val="00C476C5"/>
    <w:rsid w:val="00C510A4"/>
    <w:rsid w:val="00C517CB"/>
    <w:rsid w:val="00C52A17"/>
    <w:rsid w:val="00C56B4A"/>
    <w:rsid w:val="00C56E92"/>
    <w:rsid w:val="00C6158B"/>
    <w:rsid w:val="00C61EEE"/>
    <w:rsid w:val="00C67B38"/>
    <w:rsid w:val="00C80C83"/>
    <w:rsid w:val="00C811C0"/>
    <w:rsid w:val="00C81446"/>
    <w:rsid w:val="00C82B28"/>
    <w:rsid w:val="00C82B4B"/>
    <w:rsid w:val="00C830A4"/>
    <w:rsid w:val="00C8315C"/>
    <w:rsid w:val="00C85682"/>
    <w:rsid w:val="00C85DE4"/>
    <w:rsid w:val="00C87264"/>
    <w:rsid w:val="00C90518"/>
    <w:rsid w:val="00C922E9"/>
    <w:rsid w:val="00C92409"/>
    <w:rsid w:val="00C94020"/>
    <w:rsid w:val="00C96AAE"/>
    <w:rsid w:val="00CA2231"/>
    <w:rsid w:val="00CA2727"/>
    <w:rsid w:val="00CA2954"/>
    <w:rsid w:val="00CA3497"/>
    <w:rsid w:val="00CA385D"/>
    <w:rsid w:val="00CA64D5"/>
    <w:rsid w:val="00CB3408"/>
    <w:rsid w:val="00CB63EA"/>
    <w:rsid w:val="00CC1DE5"/>
    <w:rsid w:val="00CC2102"/>
    <w:rsid w:val="00CC5583"/>
    <w:rsid w:val="00CC5AE5"/>
    <w:rsid w:val="00CC684B"/>
    <w:rsid w:val="00CC6C37"/>
    <w:rsid w:val="00CD036A"/>
    <w:rsid w:val="00CD121E"/>
    <w:rsid w:val="00CD12A9"/>
    <w:rsid w:val="00CD1C03"/>
    <w:rsid w:val="00CD2321"/>
    <w:rsid w:val="00CD62EE"/>
    <w:rsid w:val="00CE072A"/>
    <w:rsid w:val="00CE208C"/>
    <w:rsid w:val="00CE3660"/>
    <w:rsid w:val="00CE410B"/>
    <w:rsid w:val="00CF0E4D"/>
    <w:rsid w:val="00CF3AAD"/>
    <w:rsid w:val="00CF4064"/>
    <w:rsid w:val="00CF5F26"/>
    <w:rsid w:val="00D027D0"/>
    <w:rsid w:val="00D07EDC"/>
    <w:rsid w:val="00D1131E"/>
    <w:rsid w:val="00D118C5"/>
    <w:rsid w:val="00D1202F"/>
    <w:rsid w:val="00D14517"/>
    <w:rsid w:val="00D166CE"/>
    <w:rsid w:val="00D16C7E"/>
    <w:rsid w:val="00D2355F"/>
    <w:rsid w:val="00D24274"/>
    <w:rsid w:val="00D26674"/>
    <w:rsid w:val="00D2693C"/>
    <w:rsid w:val="00D27292"/>
    <w:rsid w:val="00D32B3B"/>
    <w:rsid w:val="00D33211"/>
    <w:rsid w:val="00D33EA3"/>
    <w:rsid w:val="00D4086D"/>
    <w:rsid w:val="00D41322"/>
    <w:rsid w:val="00D4512E"/>
    <w:rsid w:val="00D45906"/>
    <w:rsid w:val="00D46FB6"/>
    <w:rsid w:val="00D4759A"/>
    <w:rsid w:val="00D5108B"/>
    <w:rsid w:val="00D51DB2"/>
    <w:rsid w:val="00D5348E"/>
    <w:rsid w:val="00D5464E"/>
    <w:rsid w:val="00D57411"/>
    <w:rsid w:val="00D6037D"/>
    <w:rsid w:val="00D61F1E"/>
    <w:rsid w:val="00D65AC8"/>
    <w:rsid w:val="00D71BE9"/>
    <w:rsid w:val="00D763E9"/>
    <w:rsid w:val="00D77A48"/>
    <w:rsid w:val="00D819F2"/>
    <w:rsid w:val="00D81A79"/>
    <w:rsid w:val="00D82EA9"/>
    <w:rsid w:val="00D902CA"/>
    <w:rsid w:val="00DA3DA6"/>
    <w:rsid w:val="00DA57CB"/>
    <w:rsid w:val="00DA67FF"/>
    <w:rsid w:val="00DA6C36"/>
    <w:rsid w:val="00DA71E4"/>
    <w:rsid w:val="00DA7FCD"/>
    <w:rsid w:val="00DB06AD"/>
    <w:rsid w:val="00DB16E5"/>
    <w:rsid w:val="00DB6B6F"/>
    <w:rsid w:val="00DC01AC"/>
    <w:rsid w:val="00DC2441"/>
    <w:rsid w:val="00DC4614"/>
    <w:rsid w:val="00DC4CFD"/>
    <w:rsid w:val="00DC4F66"/>
    <w:rsid w:val="00DC575A"/>
    <w:rsid w:val="00DC5E3C"/>
    <w:rsid w:val="00DC5E46"/>
    <w:rsid w:val="00DC62BA"/>
    <w:rsid w:val="00DD1E8A"/>
    <w:rsid w:val="00DD32A4"/>
    <w:rsid w:val="00DD5097"/>
    <w:rsid w:val="00DD78D6"/>
    <w:rsid w:val="00DE65D6"/>
    <w:rsid w:val="00DF0F05"/>
    <w:rsid w:val="00DF1BAA"/>
    <w:rsid w:val="00DF2645"/>
    <w:rsid w:val="00E01069"/>
    <w:rsid w:val="00E02F62"/>
    <w:rsid w:val="00E03EE8"/>
    <w:rsid w:val="00E07504"/>
    <w:rsid w:val="00E148CA"/>
    <w:rsid w:val="00E171D0"/>
    <w:rsid w:val="00E20129"/>
    <w:rsid w:val="00E22C2B"/>
    <w:rsid w:val="00E34A38"/>
    <w:rsid w:val="00E34ACD"/>
    <w:rsid w:val="00E42EB4"/>
    <w:rsid w:val="00E44BF3"/>
    <w:rsid w:val="00E453F0"/>
    <w:rsid w:val="00E54F91"/>
    <w:rsid w:val="00E5645A"/>
    <w:rsid w:val="00E61592"/>
    <w:rsid w:val="00E61F4B"/>
    <w:rsid w:val="00E64CA8"/>
    <w:rsid w:val="00E65128"/>
    <w:rsid w:val="00E663DA"/>
    <w:rsid w:val="00E672C7"/>
    <w:rsid w:val="00E710FD"/>
    <w:rsid w:val="00E71966"/>
    <w:rsid w:val="00E72694"/>
    <w:rsid w:val="00E751D7"/>
    <w:rsid w:val="00E75A71"/>
    <w:rsid w:val="00E7650F"/>
    <w:rsid w:val="00E76CE6"/>
    <w:rsid w:val="00E774CE"/>
    <w:rsid w:val="00E7769E"/>
    <w:rsid w:val="00E77708"/>
    <w:rsid w:val="00E82784"/>
    <w:rsid w:val="00E84095"/>
    <w:rsid w:val="00E85805"/>
    <w:rsid w:val="00E873D2"/>
    <w:rsid w:val="00E875E7"/>
    <w:rsid w:val="00E954A5"/>
    <w:rsid w:val="00E96BA5"/>
    <w:rsid w:val="00E978FB"/>
    <w:rsid w:val="00EA1589"/>
    <w:rsid w:val="00EA3B05"/>
    <w:rsid w:val="00EA3EA6"/>
    <w:rsid w:val="00EA6162"/>
    <w:rsid w:val="00EA78AD"/>
    <w:rsid w:val="00EB04CA"/>
    <w:rsid w:val="00EB0C89"/>
    <w:rsid w:val="00EB18F7"/>
    <w:rsid w:val="00EB1C9E"/>
    <w:rsid w:val="00EB61BD"/>
    <w:rsid w:val="00EC00DE"/>
    <w:rsid w:val="00EC028D"/>
    <w:rsid w:val="00EC0390"/>
    <w:rsid w:val="00EC0FD8"/>
    <w:rsid w:val="00EC3B14"/>
    <w:rsid w:val="00EC4EA2"/>
    <w:rsid w:val="00EC56C6"/>
    <w:rsid w:val="00EC77DE"/>
    <w:rsid w:val="00ED0064"/>
    <w:rsid w:val="00ED6712"/>
    <w:rsid w:val="00ED6DCC"/>
    <w:rsid w:val="00EE141F"/>
    <w:rsid w:val="00EE2A64"/>
    <w:rsid w:val="00EE3FDB"/>
    <w:rsid w:val="00EE5FAC"/>
    <w:rsid w:val="00EE79CE"/>
    <w:rsid w:val="00EF465A"/>
    <w:rsid w:val="00F02BAD"/>
    <w:rsid w:val="00F0377B"/>
    <w:rsid w:val="00F037DB"/>
    <w:rsid w:val="00F03B76"/>
    <w:rsid w:val="00F047B5"/>
    <w:rsid w:val="00F05C06"/>
    <w:rsid w:val="00F10825"/>
    <w:rsid w:val="00F1146E"/>
    <w:rsid w:val="00F12445"/>
    <w:rsid w:val="00F14C60"/>
    <w:rsid w:val="00F157CD"/>
    <w:rsid w:val="00F16662"/>
    <w:rsid w:val="00F216B2"/>
    <w:rsid w:val="00F223F7"/>
    <w:rsid w:val="00F24CFF"/>
    <w:rsid w:val="00F26ACE"/>
    <w:rsid w:val="00F3129B"/>
    <w:rsid w:val="00F312A5"/>
    <w:rsid w:val="00F3140B"/>
    <w:rsid w:val="00F34C62"/>
    <w:rsid w:val="00F40E23"/>
    <w:rsid w:val="00F43BA9"/>
    <w:rsid w:val="00F43BFA"/>
    <w:rsid w:val="00F44921"/>
    <w:rsid w:val="00F4724D"/>
    <w:rsid w:val="00F47D97"/>
    <w:rsid w:val="00F50FBC"/>
    <w:rsid w:val="00F5444F"/>
    <w:rsid w:val="00F55EA1"/>
    <w:rsid w:val="00F57E1A"/>
    <w:rsid w:val="00F6034C"/>
    <w:rsid w:val="00F64194"/>
    <w:rsid w:val="00F6455B"/>
    <w:rsid w:val="00F65AE8"/>
    <w:rsid w:val="00F65F7B"/>
    <w:rsid w:val="00F72A78"/>
    <w:rsid w:val="00F733D2"/>
    <w:rsid w:val="00F738C1"/>
    <w:rsid w:val="00F749A9"/>
    <w:rsid w:val="00F77EE6"/>
    <w:rsid w:val="00F8028A"/>
    <w:rsid w:val="00F803B0"/>
    <w:rsid w:val="00F84DCB"/>
    <w:rsid w:val="00F8566C"/>
    <w:rsid w:val="00F94A8F"/>
    <w:rsid w:val="00F959F2"/>
    <w:rsid w:val="00FA4F29"/>
    <w:rsid w:val="00FA5292"/>
    <w:rsid w:val="00FA602D"/>
    <w:rsid w:val="00FB06C8"/>
    <w:rsid w:val="00FB2492"/>
    <w:rsid w:val="00FB59C2"/>
    <w:rsid w:val="00FB5DCA"/>
    <w:rsid w:val="00FB77DE"/>
    <w:rsid w:val="00FC21F0"/>
    <w:rsid w:val="00FC36D9"/>
    <w:rsid w:val="00FC4207"/>
    <w:rsid w:val="00FD453A"/>
    <w:rsid w:val="00FD6592"/>
    <w:rsid w:val="00FD679F"/>
    <w:rsid w:val="00FD6817"/>
    <w:rsid w:val="00FE08C4"/>
    <w:rsid w:val="00FE263B"/>
    <w:rsid w:val="00FE5335"/>
    <w:rsid w:val="00FE6CD1"/>
    <w:rsid w:val="00FF61F2"/>
    <w:rsid w:val="00FF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22EC9"/>
    <w:pPr>
      <w:ind w:left="720"/>
      <w:contextualSpacing/>
    </w:pPr>
  </w:style>
  <w:style w:type="paragraph" w:styleId="a6">
    <w:name w:val="header"/>
    <w:basedOn w:val="a"/>
    <w:link w:val="a7"/>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Верхний колонтитул Знак"/>
    <w:basedOn w:val="a0"/>
    <w:link w:val="a6"/>
    <w:uiPriority w:val="99"/>
    <w:locked/>
    <w:rsid w:val="00F50FBC"/>
    <w:rPr>
      <w:rFonts w:ascii="Times New Roman" w:hAnsi="Times New Roman" w:cs="Times New Roman"/>
      <w:sz w:val="20"/>
      <w:szCs w:val="20"/>
      <w:lang w:eastAsia="ru-RU"/>
    </w:rPr>
  </w:style>
  <w:style w:type="paragraph" w:styleId="a8">
    <w:name w:val="Balloon Text"/>
    <w:basedOn w:val="a"/>
    <w:link w:val="a9"/>
    <w:uiPriority w:val="99"/>
    <w:semiHidden/>
    <w:rsid w:val="00F5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0FBC"/>
    <w:rPr>
      <w:rFonts w:ascii="Tahoma" w:hAnsi="Tahoma" w:cs="Tahoma"/>
      <w:sz w:val="16"/>
      <w:szCs w:val="16"/>
    </w:rPr>
  </w:style>
  <w:style w:type="character" w:styleId="aa">
    <w:name w:val="Hyperlink"/>
    <w:basedOn w:val="a0"/>
    <w:uiPriority w:val="99"/>
    <w:rsid w:val="005F7D7C"/>
    <w:rPr>
      <w:rFonts w:cs="Times New Roman"/>
      <w:color w:val="0000FF"/>
      <w:u w:val="single"/>
    </w:rPr>
  </w:style>
  <w:style w:type="paragraph" w:styleId="ab">
    <w:name w:val="footer"/>
    <w:basedOn w:val="a"/>
    <w:link w:val="ac"/>
    <w:uiPriority w:val="99"/>
    <w:rsid w:val="001004E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004E8"/>
    <w:rPr>
      <w:rFonts w:cs="Times New Roman"/>
    </w:rPr>
  </w:style>
  <w:style w:type="paragraph" w:customStyle="1" w:styleId="ConsPlusNormal">
    <w:name w:val="ConsPlusNormal"/>
    <w:uiPriority w:val="99"/>
    <w:qFormat/>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d">
    <w:name w:val="Колонтитул_"/>
    <w:basedOn w:val="a0"/>
    <w:link w:val="ae"/>
    <w:locked/>
    <w:rsid w:val="00982A68"/>
    <w:rPr>
      <w:rFonts w:ascii="Times New Roman" w:hAnsi="Times New Roman" w:cs="Times New Roman"/>
      <w:shd w:val="clear" w:color="auto" w:fill="FFFFFF"/>
    </w:rPr>
  </w:style>
  <w:style w:type="character" w:customStyle="1" w:styleId="af">
    <w:name w:val="Колонтитул + Полужирный"/>
    <w:basedOn w:val="ad"/>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e">
    <w:name w:val="Колонтитул"/>
    <w:basedOn w:val="a"/>
    <w:link w:val="ad"/>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
    <w:name w:val="Заголовок №1_"/>
    <w:basedOn w:val="a0"/>
    <w:link w:val="10"/>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0">
    <w:name w:val="Заголовок №1"/>
    <w:basedOn w:val="a"/>
    <w:link w:val="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character" w:customStyle="1" w:styleId="2Exact">
    <w:name w:val="Основной текст (2) Exact"/>
    <w:basedOn w:val="a0"/>
    <w:rsid w:val="006B5DD0"/>
    <w:rPr>
      <w:rFonts w:ascii="Times New Roman" w:eastAsia="Times New Roman" w:hAnsi="Times New Roman" w:cs="Times New Roman"/>
      <w:b w:val="0"/>
      <w:bCs w:val="0"/>
      <w:i w:val="0"/>
      <w:iCs w:val="0"/>
      <w:smallCaps w:val="0"/>
      <w:strike w:val="0"/>
      <w:sz w:val="26"/>
      <w:szCs w:val="26"/>
      <w:u w:val="none"/>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B27410"/>
    <w:rPr>
      <w:rFonts w:cs="Times New Roman"/>
      <w:lang w:eastAsia="en-US"/>
    </w:rPr>
  </w:style>
  <w:style w:type="paragraph" w:styleId="af0">
    <w:name w:val="Normal (Web)"/>
    <w:basedOn w:val="a"/>
    <w:uiPriority w:val="99"/>
    <w:qFormat/>
    <w:rsid w:val="009B2C4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1216090">
      <w:marLeft w:val="0"/>
      <w:marRight w:val="0"/>
      <w:marTop w:val="0"/>
      <w:marBottom w:val="0"/>
      <w:divBdr>
        <w:top w:val="none" w:sz="0" w:space="0" w:color="auto"/>
        <w:left w:val="none" w:sz="0" w:space="0" w:color="auto"/>
        <w:bottom w:val="none" w:sz="0" w:space="0" w:color="auto"/>
        <w:right w:val="none" w:sz="0" w:space="0" w:color="auto"/>
      </w:divBdr>
    </w:div>
    <w:div w:id="451216091">
      <w:marLeft w:val="0"/>
      <w:marRight w:val="0"/>
      <w:marTop w:val="0"/>
      <w:marBottom w:val="0"/>
      <w:divBdr>
        <w:top w:val="none" w:sz="0" w:space="0" w:color="auto"/>
        <w:left w:val="none" w:sz="0" w:space="0" w:color="auto"/>
        <w:bottom w:val="none" w:sz="0" w:space="0" w:color="auto"/>
        <w:right w:val="none" w:sz="0" w:space="0" w:color="auto"/>
      </w:divBdr>
    </w:div>
    <w:div w:id="451216092">
      <w:marLeft w:val="0"/>
      <w:marRight w:val="0"/>
      <w:marTop w:val="0"/>
      <w:marBottom w:val="0"/>
      <w:divBdr>
        <w:top w:val="none" w:sz="0" w:space="0" w:color="auto"/>
        <w:left w:val="none" w:sz="0" w:space="0" w:color="auto"/>
        <w:bottom w:val="none" w:sz="0" w:space="0" w:color="auto"/>
        <w:right w:val="none" w:sz="0" w:space="0" w:color="auto"/>
      </w:divBdr>
    </w:div>
    <w:div w:id="451216093">
      <w:marLeft w:val="0"/>
      <w:marRight w:val="0"/>
      <w:marTop w:val="0"/>
      <w:marBottom w:val="0"/>
      <w:divBdr>
        <w:top w:val="none" w:sz="0" w:space="0" w:color="auto"/>
        <w:left w:val="none" w:sz="0" w:space="0" w:color="auto"/>
        <w:bottom w:val="none" w:sz="0" w:space="0" w:color="auto"/>
        <w:right w:val="none" w:sz="0" w:space="0" w:color="auto"/>
      </w:divBdr>
    </w:div>
    <w:div w:id="451216094">
      <w:marLeft w:val="0"/>
      <w:marRight w:val="0"/>
      <w:marTop w:val="0"/>
      <w:marBottom w:val="0"/>
      <w:divBdr>
        <w:top w:val="none" w:sz="0" w:space="0" w:color="auto"/>
        <w:left w:val="none" w:sz="0" w:space="0" w:color="auto"/>
        <w:bottom w:val="none" w:sz="0" w:space="0" w:color="auto"/>
        <w:right w:val="none" w:sz="0" w:space="0" w:color="auto"/>
      </w:divBdr>
    </w:div>
    <w:div w:id="451216095">
      <w:marLeft w:val="0"/>
      <w:marRight w:val="0"/>
      <w:marTop w:val="0"/>
      <w:marBottom w:val="0"/>
      <w:divBdr>
        <w:top w:val="none" w:sz="0" w:space="0" w:color="auto"/>
        <w:left w:val="none" w:sz="0" w:space="0" w:color="auto"/>
        <w:bottom w:val="none" w:sz="0" w:space="0" w:color="auto"/>
        <w:right w:val="none" w:sz="0" w:space="0" w:color="auto"/>
      </w:divBdr>
    </w:div>
    <w:div w:id="451216096">
      <w:marLeft w:val="0"/>
      <w:marRight w:val="0"/>
      <w:marTop w:val="0"/>
      <w:marBottom w:val="0"/>
      <w:divBdr>
        <w:top w:val="none" w:sz="0" w:space="0" w:color="auto"/>
        <w:left w:val="none" w:sz="0" w:space="0" w:color="auto"/>
        <w:bottom w:val="none" w:sz="0" w:space="0" w:color="auto"/>
        <w:right w:val="none" w:sz="0" w:space="0" w:color="auto"/>
      </w:divBdr>
    </w:div>
    <w:div w:id="451216097">
      <w:marLeft w:val="0"/>
      <w:marRight w:val="0"/>
      <w:marTop w:val="0"/>
      <w:marBottom w:val="0"/>
      <w:divBdr>
        <w:top w:val="none" w:sz="0" w:space="0" w:color="auto"/>
        <w:left w:val="none" w:sz="0" w:space="0" w:color="auto"/>
        <w:bottom w:val="none" w:sz="0" w:space="0" w:color="auto"/>
        <w:right w:val="none" w:sz="0" w:space="0" w:color="auto"/>
      </w:divBdr>
    </w:div>
    <w:div w:id="451216098">
      <w:marLeft w:val="0"/>
      <w:marRight w:val="0"/>
      <w:marTop w:val="0"/>
      <w:marBottom w:val="0"/>
      <w:divBdr>
        <w:top w:val="none" w:sz="0" w:space="0" w:color="auto"/>
        <w:left w:val="none" w:sz="0" w:space="0" w:color="auto"/>
        <w:bottom w:val="none" w:sz="0" w:space="0" w:color="auto"/>
        <w:right w:val="none" w:sz="0" w:space="0" w:color="auto"/>
      </w:divBdr>
    </w:div>
    <w:div w:id="1009723685">
      <w:bodyDiv w:val="1"/>
      <w:marLeft w:val="0"/>
      <w:marRight w:val="0"/>
      <w:marTop w:val="0"/>
      <w:marBottom w:val="0"/>
      <w:divBdr>
        <w:top w:val="none" w:sz="0" w:space="0" w:color="auto"/>
        <w:left w:val="none" w:sz="0" w:space="0" w:color="auto"/>
        <w:bottom w:val="none" w:sz="0" w:space="0" w:color="auto"/>
        <w:right w:val="none" w:sz="0" w:space="0" w:color="auto"/>
      </w:divBdr>
    </w:div>
    <w:div w:id="14685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on-chupa.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AA1F-8594-4D1C-A3FC-11428E91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10167</Words>
  <Characters>57956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67988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User</cp:lastModifiedBy>
  <cp:revision>3</cp:revision>
  <cp:lastPrinted>2022-11-28T12:02:00Z</cp:lastPrinted>
  <dcterms:created xsi:type="dcterms:W3CDTF">2025-02-21T11:42:00Z</dcterms:created>
  <dcterms:modified xsi:type="dcterms:W3CDTF">2025-02-26T11:45:00Z</dcterms:modified>
</cp:coreProperties>
</file>